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78770" w14:textId="77777777" w:rsidR="00451445" w:rsidRPr="00AC0433" w:rsidRDefault="00451445" w:rsidP="00451445">
      <w:pPr>
        <w:pStyle w:val="Kop1"/>
        <w:spacing w:before="0" w:after="0"/>
        <w:rPr>
          <w:rFonts w:ascii="Calibri" w:hAnsi="Calibri"/>
          <w:sz w:val="24"/>
          <w:szCs w:val="24"/>
        </w:rPr>
      </w:pPr>
      <w:r w:rsidRPr="00AC0433">
        <w:rPr>
          <w:rFonts w:ascii="Calibri" w:hAnsi="Calibri"/>
          <w:sz w:val="24"/>
          <w:szCs w:val="24"/>
        </w:rPr>
        <w:t xml:space="preserve">Programma </w:t>
      </w:r>
      <w:r w:rsidR="009066A3" w:rsidRPr="00AC0433">
        <w:rPr>
          <w:rFonts w:ascii="Calibri" w:hAnsi="Calibri"/>
          <w:sz w:val="24"/>
          <w:szCs w:val="24"/>
        </w:rPr>
        <w:t xml:space="preserve">driedaagse </w:t>
      </w:r>
      <w:r w:rsidRPr="00AC0433">
        <w:rPr>
          <w:rFonts w:ascii="Calibri" w:hAnsi="Calibri"/>
          <w:sz w:val="24"/>
          <w:szCs w:val="24"/>
        </w:rPr>
        <w:t>cursus</w:t>
      </w:r>
    </w:p>
    <w:p w14:paraId="75F3B10C" w14:textId="1B93C1A3" w:rsidR="00085412" w:rsidRPr="00AC0433" w:rsidRDefault="00085412" w:rsidP="00451445">
      <w:pPr>
        <w:pStyle w:val="Kop1"/>
        <w:spacing w:before="0" w:after="0"/>
        <w:rPr>
          <w:rFonts w:ascii="Calibri" w:hAnsi="Calibri"/>
          <w:sz w:val="24"/>
          <w:szCs w:val="24"/>
        </w:rPr>
      </w:pPr>
      <w:r w:rsidRPr="00AC0433">
        <w:rPr>
          <w:rFonts w:ascii="Calibri" w:hAnsi="Calibri"/>
          <w:sz w:val="24"/>
          <w:szCs w:val="24"/>
        </w:rPr>
        <w:t>Antibiotica en Resistentie</w:t>
      </w:r>
      <w:r w:rsidR="00EE0542" w:rsidRPr="00AC0433">
        <w:rPr>
          <w:rFonts w:ascii="Calibri" w:hAnsi="Calibri"/>
          <w:sz w:val="24"/>
          <w:szCs w:val="24"/>
        </w:rPr>
        <w:t xml:space="preserve"> </w:t>
      </w:r>
      <w:r w:rsidR="00850C49" w:rsidRPr="00AC0433">
        <w:rPr>
          <w:rFonts w:ascii="Calibri" w:hAnsi="Calibri"/>
          <w:sz w:val="24"/>
          <w:szCs w:val="24"/>
        </w:rPr>
        <w:t>202</w:t>
      </w:r>
      <w:r w:rsidR="00A27138">
        <w:rPr>
          <w:rFonts w:ascii="Calibri" w:hAnsi="Calibri"/>
          <w:sz w:val="24"/>
          <w:szCs w:val="24"/>
        </w:rPr>
        <w:t>5</w:t>
      </w:r>
    </w:p>
    <w:p w14:paraId="20DBFFA4" w14:textId="77777777" w:rsidR="00871C76" w:rsidRPr="00AC0433" w:rsidRDefault="00871C76">
      <w:pPr>
        <w:rPr>
          <w:rFonts w:ascii="Calibri" w:hAnsi="Calibri"/>
          <w:sz w:val="24"/>
          <w:szCs w:val="24"/>
          <w:lang w:val="nl-NL"/>
        </w:rPr>
      </w:pPr>
    </w:p>
    <w:p w14:paraId="32EAE7CF" w14:textId="77777777" w:rsidR="00A002EB" w:rsidRPr="00AC0433" w:rsidRDefault="00A002EB">
      <w:pPr>
        <w:rPr>
          <w:rFonts w:ascii="Calibri" w:hAnsi="Calibri"/>
          <w:sz w:val="24"/>
          <w:szCs w:val="24"/>
          <w:lang w:val="nl-NL"/>
        </w:rPr>
      </w:pPr>
    </w:p>
    <w:p w14:paraId="78CBB0A2" w14:textId="7E02A8FB" w:rsidR="00AC0433" w:rsidRDefault="00D31C80" w:rsidP="0047774E">
      <w:pPr>
        <w:widowControl/>
        <w:suppressAutoHyphens w:val="0"/>
        <w:outlineLvl w:val="0"/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</w:pPr>
      <w:r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>Dag 1</w:t>
      </w:r>
      <w:r w:rsidR="00C40B0C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 xml:space="preserve"> </w:t>
      </w:r>
      <w:r w:rsidR="00C17C8F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 xml:space="preserve">– </w:t>
      </w:r>
      <w:r w:rsidR="00CC3CBF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>2</w:t>
      </w:r>
      <w:r w:rsidR="00A27138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>7</w:t>
      </w:r>
      <w:r w:rsidR="00CC3CBF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 xml:space="preserve"> november</w:t>
      </w:r>
      <w:r w:rsidR="00C17C8F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ab/>
      </w:r>
      <w:r w:rsidR="00850C49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ab/>
      </w:r>
      <w:r w:rsidR="00850C49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ab/>
        <w:t>locatie: Domstad</w:t>
      </w:r>
      <w:r w:rsidR="00470A43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 xml:space="preserve"> </w:t>
      </w:r>
    </w:p>
    <w:p w14:paraId="39443F26" w14:textId="77777777" w:rsidR="00085412" w:rsidRPr="00AC0433" w:rsidRDefault="00470A43" w:rsidP="00AC0433">
      <w:pPr>
        <w:widowControl/>
        <w:suppressAutoHyphens w:val="0"/>
        <w:ind w:left="2836" w:firstLine="709"/>
        <w:outlineLvl w:val="0"/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</w:pPr>
      <w:r w:rsidRPr="00CA72BC">
        <w:rPr>
          <w:rFonts w:ascii="Calibri" w:eastAsia="Times New Roman" w:hAnsi="Calibri"/>
          <w:b/>
          <w:color w:val="BFBFBF" w:themeColor="background1" w:themeShade="BF"/>
          <w:sz w:val="24"/>
          <w:szCs w:val="24"/>
          <w:u w:val="single"/>
          <w:lang w:val="nl-NL" w:eastAsia="en-US"/>
        </w:rPr>
        <w:t>zaal staat aangegeven op scherm ingang</w:t>
      </w:r>
    </w:p>
    <w:p w14:paraId="0A3757DE" w14:textId="77777777" w:rsidR="00AC0433" w:rsidRPr="00AC0433" w:rsidRDefault="00AC0433" w:rsidP="0047774E">
      <w:pPr>
        <w:widowControl/>
        <w:suppressAutoHyphens w:val="0"/>
        <w:outlineLvl w:val="0"/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</w:pPr>
    </w:p>
    <w:p w14:paraId="0832A8EF" w14:textId="77777777" w:rsidR="00C40B0C" w:rsidRPr="00AC0433" w:rsidRDefault="00C40B0C" w:rsidP="0047774E">
      <w:pPr>
        <w:widowControl/>
        <w:suppressAutoHyphens w:val="0"/>
        <w:outlineLvl w:val="0"/>
        <w:rPr>
          <w:rFonts w:ascii="Calibri" w:eastAsia="Times New Roman" w:hAnsi="Calibri"/>
          <w:b/>
          <w:sz w:val="24"/>
          <w:szCs w:val="24"/>
          <w:lang w:val="nl-NL" w:eastAsia="en-US"/>
        </w:rPr>
      </w:pPr>
    </w:p>
    <w:p w14:paraId="1A877EAA" w14:textId="77777777" w:rsidR="00A219E3" w:rsidRPr="00AC0433" w:rsidRDefault="00D21D9F" w:rsidP="00A219E3">
      <w:pPr>
        <w:tabs>
          <w:tab w:val="left" w:pos="2127"/>
        </w:tabs>
        <w:ind w:left="2127" w:hanging="2124"/>
        <w:rPr>
          <w:rFonts w:ascii="Calibri" w:hAnsi="Calibri"/>
          <w:sz w:val="24"/>
          <w:szCs w:val="24"/>
          <w:u w:val="single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 xml:space="preserve">09.30 - </w:t>
      </w:r>
      <w:r w:rsidR="00A219E3" w:rsidRPr="00AC0433">
        <w:rPr>
          <w:rFonts w:ascii="Calibri" w:hAnsi="Calibri"/>
          <w:sz w:val="24"/>
          <w:szCs w:val="24"/>
          <w:lang w:val="nl-NL"/>
        </w:rPr>
        <w:t>10</w:t>
      </w:r>
      <w:r w:rsidR="003F2067" w:rsidRPr="00AC0433">
        <w:rPr>
          <w:rFonts w:ascii="Calibri" w:hAnsi="Calibri"/>
          <w:sz w:val="24"/>
          <w:szCs w:val="24"/>
          <w:lang w:val="nl-NL"/>
        </w:rPr>
        <w:t>.00</w:t>
      </w:r>
      <w:r w:rsidR="002E517D" w:rsidRPr="00AC0433">
        <w:rPr>
          <w:rFonts w:ascii="Calibri" w:hAnsi="Calibri"/>
          <w:sz w:val="24"/>
          <w:szCs w:val="24"/>
          <w:lang w:val="nl-NL"/>
        </w:rPr>
        <w:t xml:space="preserve"> </w:t>
      </w:r>
      <w:r w:rsidR="00D36515" w:rsidRPr="00AC0433">
        <w:rPr>
          <w:rFonts w:ascii="Calibri" w:hAnsi="Calibri"/>
          <w:sz w:val="24"/>
          <w:szCs w:val="24"/>
          <w:lang w:val="nl-NL"/>
        </w:rPr>
        <w:t>u</w:t>
      </w:r>
      <w:r w:rsidRPr="00AC0433">
        <w:rPr>
          <w:rFonts w:ascii="Calibri" w:hAnsi="Calibri"/>
          <w:sz w:val="24"/>
          <w:szCs w:val="24"/>
          <w:lang w:val="nl-NL"/>
        </w:rPr>
        <w:t>ur</w:t>
      </w:r>
      <w:r w:rsidR="00D146B5" w:rsidRPr="00AC0433">
        <w:rPr>
          <w:rFonts w:ascii="Calibri" w:hAnsi="Calibri"/>
          <w:sz w:val="24"/>
          <w:szCs w:val="24"/>
          <w:lang w:val="nl-NL"/>
        </w:rPr>
        <w:tab/>
      </w:r>
      <w:r w:rsidR="00D146B5" w:rsidRPr="00AC0433">
        <w:rPr>
          <w:rFonts w:ascii="Calibri" w:hAnsi="Calibri"/>
          <w:sz w:val="24"/>
          <w:szCs w:val="24"/>
          <w:lang w:val="nl-NL"/>
        </w:rPr>
        <w:tab/>
      </w:r>
      <w:r w:rsidR="00A219E3" w:rsidRPr="00AC0433">
        <w:rPr>
          <w:rFonts w:ascii="Calibri" w:hAnsi="Calibri"/>
          <w:sz w:val="24"/>
          <w:szCs w:val="24"/>
          <w:lang w:val="nl-NL"/>
        </w:rPr>
        <w:tab/>
      </w:r>
      <w:r w:rsidR="00A219E3" w:rsidRPr="00AC0433">
        <w:rPr>
          <w:rFonts w:ascii="Calibri" w:hAnsi="Calibri"/>
          <w:sz w:val="24"/>
          <w:szCs w:val="24"/>
          <w:u w:val="single"/>
          <w:lang w:val="nl-NL"/>
        </w:rPr>
        <w:t>Welkom, kennismaking, cursusmateriaal en leerdoelen</w:t>
      </w:r>
    </w:p>
    <w:p w14:paraId="5B130F2E" w14:textId="77777777" w:rsidR="00AC0433" w:rsidRPr="00AC0433" w:rsidRDefault="00AC0433" w:rsidP="00A219E3">
      <w:pPr>
        <w:tabs>
          <w:tab w:val="left" w:pos="2127"/>
        </w:tabs>
        <w:ind w:left="2127" w:hanging="2124"/>
        <w:rPr>
          <w:rFonts w:ascii="Calibri" w:hAnsi="Calibri"/>
          <w:sz w:val="24"/>
          <w:szCs w:val="24"/>
          <w:u w:val="single"/>
          <w:lang w:val="nl-NL"/>
        </w:rPr>
      </w:pPr>
    </w:p>
    <w:p w14:paraId="053A463C" w14:textId="77777777" w:rsidR="00A219E3" w:rsidRPr="00AC0433" w:rsidRDefault="00A219E3" w:rsidP="00451445">
      <w:pPr>
        <w:tabs>
          <w:tab w:val="left" w:pos="2127"/>
        </w:tabs>
        <w:rPr>
          <w:rFonts w:ascii="Calibri" w:hAnsi="Calibri"/>
          <w:sz w:val="24"/>
          <w:szCs w:val="24"/>
          <w:lang w:val="nl-NL"/>
        </w:rPr>
      </w:pPr>
    </w:p>
    <w:p w14:paraId="27A51C34" w14:textId="07149E8F" w:rsidR="00A219E3" w:rsidRPr="00F63122" w:rsidRDefault="00A219E3" w:rsidP="00451445">
      <w:pPr>
        <w:tabs>
          <w:tab w:val="left" w:pos="2127"/>
        </w:tabs>
        <w:rPr>
          <w:rFonts w:ascii="Calibri" w:hAnsi="Calibri"/>
          <w:sz w:val="24"/>
          <w:szCs w:val="24"/>
          <w:lang w:val="nl-NL"/>
        </w:rPr>
      </w:pPr>
      <w:r w:rsidRPr="00F63122">
        <w:rPr>
          <w:rFonts w:ascii="Calibri" w:hAnsi="Calibri"/>
          <w:sz w:val="24"/>
          <w:szCs w:val="24"/>
          <w:lang w:val="nl-NL"/>
        </w:rPr>
        <w:t>10.00 - 11.00 uur</w:t>
      </w:r>
      <w:r w:rsidRPr="00F63122">
        <w:rPr>
          <w:rFonts w:ascii="Calibri" w:hAnsi="Calibri"/>
          <w:sz w:val="24"/>
          <w:szCs w:val="24"/>
          <w:lang w:val="nl-NL"/>
        </w:rPr>
        <w:tab/>
      </w:r>
      <w:r w:rsidRPr="00F63122">
        <w:rPr>
          <w:rFonts w:ascii="Calibri" w:hAnsi="Calibri"/>
          <w:sz w:val="24"/>
          <w:szCs w:val="24"/>
          <w:lang w:val="nl-NL"/>
        </w:rPr>
        <w:tab/>
      </w:r>
      <w:r w:rsidRPr="00F63122">
        <w:rPr>
          <w:rFonts w:ascii="Calibri" w:hAnsi="Calibri"/>
          <w:sz w:val="24"/>
          <w:szCs w:val="24"/>
          <w:lang w:val="nl-NL"/>
        </w:rPr>
        <w:tab/>
      </w:r>
      <w:r w:rsidR="00033A9A" w:rsidRPr="00F63122">
        <w:rPr>
          <w:rFonts w:ascii="Calibri" w:hAnsi="Calibri"/>
          <w:sz w:val="24"/>
          <w:szCs w:val="24"/>
          <w:u w:val="single"/>
          <w:lang w:val="nl-NL"/>
        </w:rPr>
        <w:t xml:space="preserve">Antibiotica en Resistentie in de </w:t>
      </w:r>
      <w:r w:rsidR="00561F1E" w:rsidRPr="00F63122">
        <w:rPr>
          <w:rFonts w:ascii="Calibri" w:hAnsi="Calibri"/>
          <w:sz w:val="24"/>
          <w:szCs w:val="24"/>
          <w:u w:val="single"/>
          <w:lang w:val="nl-NL"/>
        </w:rPr>
        <w:t>p</w:t>
      </w:r>
      <w:r w:rsidR="00033A9A" w:rsidRPr="00F63122">
        <w:rPr>
          <w:rFonts w:ascii="Calibri" w:hAnsi="Calibri"/>
          <w:sz w:val="24"/>
          <w:szCs w:val="24"/>
          <w:u w:val="single"/>
          <w:lang w:val="nl-NL"/>
        </w:rPr>
        <w:t>raktijk</w:t>
      </w:r>
    </w:p>
    <w:p w14:paraId="0437B768" w14:textId="1378D4C7" w:rsidR="00AC0433" w:rsidRPr="00F63122" w:rsidRDefault="00A219E3" w:rsidP="00451445">
      <w:pPr>
        <w:tabs>
          <w:tab w:val="left" w:pos="2127"/>
        </w:tabs>
        <w:rPr>
          <w:rFonts w:ascii="Calibri" w:hAnsi="Calibri"/>
          <w:color w:val="0070C0"/>
          <w:sz w:val="24"/>
          <w:szCs w:val="24"/>
          <w:lang w:val="nl-NL"/>
        </w:rPr>
      </w:pPr>
      <w:r w:rsidRPr="00F63122">
        <w:rPr>
          <w:rFonts w:ascii="Calibri" w:hAnsi="Calibri"/>
          <w:sz w:val="24"/>
          <w:szCs w:val="24"/>
          <w:lang w:val="nl-NL"/>
        </w:rPr>
        <w:tab/>
      </w:r>
      <w:r w:rsidRPr="00F63122">
        <w:rPr>
          <w:rFonts w:ascii="Calibri" w:hAnsi="Calibri"/>
          <w:sz w:val="24"/>
          <w:szCs w:val="24"/>
          <w:lang w:val="nl-NL"/>
        </w:rPr>
        <w:tab/>
      </w:r>
      <w:r w:rsidRPr="00F63122">
        <w:rPr>
          <w:rFonts w:ascii="Calibri" w:hAnsi="Calibri"/>
          <w:sz w:val="24"/>
          <w:szCs w:val="24"/>
          <w:lang w:val="nl-NL"/>
        </w:rPr>
        <w:tab/>
      </w:r>
      <w:r w:rsidR="00D51E31">
        <w:rPr>
          <w:rFonts w:ascii="Calibri" w:hAnsi="Calibri"/>
          <w:color w:val="0070C0"/>
          <w:sz w:val="24"/>
          <w:szCs w:val="24"/>
          <w:lang w:val="nl-NL"/>
        </w:rPr>
        <w:t xml:space="preserve">Jorien </w:t>
      </w:r>
      <w:r w:rsidR="00A319BB">
        <w:rPr>
          <w:rFonts w:ascii="Calibri" w:hAnsi="Calibri"/>
          <w:color w:val="0070C0"/>
          <w:sz w:val="24"/>
          <w:szCs w:val="24"/>
          <w:lang w:val="nl-NL"/>
        </w:rPr>
        <w:t>Kruit-den Hollander</w:t>
      </w:r>
    </w:p>
    <w:p w14:paraId="6883D351" w14:textId="77777777" w:rsidR="00A219E3" w:rsidRPr="00AC0433" w:rsidRDefault="00AC0433" w:rsidP="00451445">
      <w:pPr>
        <w:tabs>
          <w:tab w:val="left" w:pos="2127"/>
        </w:tabs>
        <w:rPr>
          <w:rFonts w:ascii="Calibri" w:hAnsi="Calibri"/>
          <w:color w:val="0070C0"/>
          <w:sz w:val="24"/>
          <w:szCs w:val="24"/>
          <w:lang w:val="nl-NL"/>
        </w:rPr>
      </w:pPr>
      <w:r w:rsidRPr="00F63122">
        <w:rPr>
          <w:rFonts w:ascii="Calibri" w:hAnsi="Calibri"/>
          <w:color w:val="0070C0"/>
          <w:sz w:val="24"/>
          <w:szCs w:val="24"/>
          <w:lang w:val="nl-NL"/>
        </w:rPr>
        <w:tab/>
      </w:r>
      <w:r w:rsidRPr="00F63122">
        <w:rPr>
          <w:rFonts w:ascii="Calibri" w:hAnsi="Calibri"/>
          <w:color w:val="0070C0"/>
          <w:sz w:val="24"/>
          <w:szCs w:val="24"/>
          <w:lang w:val="nl-NL"/>
        </w:rPr>
        <w:tab/>
      </w:r>
      <w:r w:rsidRPr="00F63122">
        <w:rPr>
          <w:rFonts w:ascii="Calibri" w:hAnsi="Calibri"/>
          <w:color w:val="0070C0"/>
          <w:sz w:val="24"/>
          <w:szCs w:val="24"/>
          <w:lang w:val="nl-NL"/>
        </w:rPr>
        <w:tab/>
      </w:r>
      <w:r w:rsidR="00BD6B2F" w:rsidRPr="00F63122">
        <w:rPr>
          <w:rFonts w:ascii="Calibri" w:hAnsi="Calibri"/>
          <w:color w:val="0070C0"/>
          <w:sz w:val="24"/>
          <w:szCs w:val="24"/>
          <w:lang w:val="nl-NL"/>
        </w:rPr>
        <w:t xml:space="preserve">cursusleider en docent </w:t>
      </w:r>
      <w:r w:rsidR="00A219E3" w:rsidRPr="00F63122">
        <w:rPr>
          <w:rFonts w:ascii="Calibri" w:hAnsi="Calibri"/>
          <w:color w:val="0070C0"/>
          <w:sz w:val="24"/>
          <w:szCs w:val="24"/>
          <w:lang w:val="nl-NL"/>
        </w:rPr>
        <w:t>Hogeschool Utrecht</w:t>
      </w:r>
    </w:p>
    <w:p w14:paraId="244EAFA8" w14:textId="77777777" w:rsidR="00A219E3" w:rsidRPr="00AC0433" w:rsidRDefault="00A219E3" w:rsidP="00451445">
      <w:pPr>
        <w:tabs>
          <w:tab w:val="left" w:pos="2127"/>
        </w:tabs>
        <w:rPr>
          <w:rFonts w:ascii="Calibri" w:hAnsi="Calibri"/>
          <w:sz w:val="24"/>
          <w:szCs w:val="24"/>
          <w:lang w:val="nl-NL"/>
        </w:rPr>
      </w:pPr>
    </w:p>
    <w:p w14:paraId="79B582B7" w14:textId="77777777" w:rsidR="00A219E3" w:rsidRPr="00AC0433" w:rsidRDefault="00A219E3" w:rsidP="00451445">
      <w:pPr>
        <w:tabs>
          <w:tab w:val="left" w:pos="2127"/>
        </w:tabs>
        <w:rPr>
          <w:rFonts w:ascii="Calibri" w:hAnsi="Calibri"/>
          <w:sz w:val="24"/>
          <w:szCs w:val="24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>11.00 – 11.15 uur</w:t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  <w:t>Pauze</w:t>
      </w:r>
    </w:p>
    <w:p w14:paraId="436499A5" w14:textId="77777777" w:rsidR="00A219E3" w:rsidRPr="00AC0433" w:rsidRDefault="00A219E3" w:rsidP="00451445">
      <w:pPr>
        <w:tabs>
          <w:tab w:val="left" w:pos="2127"/>
        </w:tabs>
        <w:rPr>
          <w:rFonts w:ascii="Calibri" w:hAnsi="Calibri"/>
          <w:sz w:val="24"/>
          <w:szCs w:val="24"/>
          <w:lang w:val="nl-NL"/>
        </w:rPr>
      </w:pPr>
    </w:p>
    <w:p w14:paraId="05672FD4" w14:textId="77777777" w:rsidR="00451445" w:rsidRPr="00AC0433" w:rsidRDefault="00A219E3" w:rsidP="00451445">
      <w:pPr>
        <w:tabs>
          <w:tab w:val="left" w:pos="2127"/>
        </w:tabs>
        <w:rPr>
          <w:rFonts w:ascii="Calibri" w:hAnsi="Calibri"/>
          <w:sz w:val="24"/>
          <w:szCs w:val="24"/>
          <w:u w:val="single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>11.15 – 12.45 uur</w:t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="00EF10E7" w:rsidRPr="00AC0433">
        <w:rPr>
          <w:rFonts w:ascii="Calibri" w:hAnsi="Calibri"/>
          <w:sz w:val="24"/>
          <w:szCs w:val="24"/>
          <w:u w:val="single"/>
          <w:lang w:val="nl-NL"/>
        </w:rPr>
        <w:t>Basis t</w:t>
      </w:r>
      <w:r w:rsidR="00451445" w:rsidRPr="00AC0433">
        <w:rPr>
          <w:rFonts w:ascii="Calibri" w:hAnsi="Calibri"/>
          <w:sz w:val="24"/>
          <w:szCs w:val="24"/>
          <w:u w:val="single"/>
          <w:lang w:val="nl-NL"/>
        </w:rPr>
        <w:t>heorie antibiotica</w:t>
      </w:r>
      <w:r w:rsidR="00021350" w:rsidRPr="00AC0433">
        <w:rPr>
          <w:rFonts w:ascii="Calibri" w:hAnsi="Calibri"/>
          <w:sz w:val="24"/>
          <w:szCs w:val="24"/>
          <w:u w:val="single"/>
          <w:lang w:val="nl-NL"/>
        </w:rPr>
        <w:t>(</w:t>
      </w:r>
      <w:r w:rsidR="00451445" w:rsidRPr="00AC0433">
        <w:rPr>
          <w:rFonts w:ascii="Calibri" w:hAnsi="Calibri"/>
          <w:sz w:val="24"/>
          <w:szCs w:val="24"/>
          <w:u w:val="single"/>
          <w:lang w:val="nl-NL"/>
        </w:rPr>
        <w:t>klassen</w:t>
      </w:r>
      <w:r w:rsidR="00021350" w:rsidRPr="00AC0433">
        <w:rPr>
          <w:rFonts w:ascii="Calibri" w:hAnsi="Calibri"/>
          <w:sz w:val="24"/>
          <w:szCs w:val="24"/>
          <w:u w:val="single"/>
          <w:lang w:val="nl-NL"/>
        </w:rPr>
        <w:t>)</w:t>
      </w:r>
    </w:p>
    <w:p w14:paraId="62A2862B" w14:textId="77777777" w:rsidR="00451445" w:rsidRPr="00AC0433" w:rsidRDefault="00451445" w:rsidP="00451445">
      <w:pPr>
        <w:tabs>
          <w:tab w:val="left" w:pos="2127"/>
        </w:tabs>
        <w:rPr>
          <w:rFonts w:ascii="Calibri" w:hAnsi="Calibri"/>
          <w:sz w:val="24"/>
          <w:szCs w:val="24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  <w:t xml:space="preserve">Aangrijpingspunten en werkingsmechanismen </w:t>
      </w:r>
    </w:p>
    <w:p w14:paraId="10021BA1" w14:textId="77777777" w:rsidR="00451445" w:rsidRPr="00AC0433" w:rsidRDefault="00451445" w:rsidP="00451445">
      <w:pPr>
        <w:tabs>
          <w:tab w:val="left" w:pos="2127"/>
        </w:tabs>
        <w:rPr>
          <w:rFonts w:ascii="Calibri" w:hAnsi="Calibri"/>
          <w:color w:val="0070C0"/>
          <w:sz w:val="24"/>
          <w:szCs w:val="24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="00B229D5" w:rsidRPr="00AC0433">
        <w:rPr>
          <w:rFonts w:ascii="Calibri" w:hAnsi="Calibri"/>
          <w:color w:val="0070C0"/>
          <w:sz w:val="24"/>
          <w:szCs w:val="24"/>
          <w:lang w:val="nl-NL"/>
        </w:rPr>
        <w:t>Ton Smeets</w:t>
      </w:r>
    </w:p>
    <w:p w14:paraId="3BEABA91" w14:textId="77777777" w:rsidR="00395334" w:rsidRDefault="00395334" w:rsidP="00451445">
      <w:pPr>
        <w:tabs>
          <w:tab w:val="left" w:pos="2127"/>
        </w:tabs>
        <w:rPr>
          <w:rFonts w:ascii="Calibri" w:hAnsi="Calibri"/>
          <w:i/>
          <w:sz w:val="24"/>
          <w:szCs w:val="24"/>
          <w:lang w:val="nl-NL"/>
        </w:rPr>
      </w:pPr>
    </w:p>
    <w:p w14:paraId="7A09A40B" w14:textId="77777777" w:rsidR="00733BB3" w:rsidRPr="00AC0433" w:rsidRDefault="00733BB3" w:rsidP="00451445">
      <w:pPr>
        <w:tabs>
          <w:tab w:val="left" w:pos="2127"/>
        </w:tabs>
        <w:rPr>
          <w:rFonts w:ascii="Calibri" w:hAnsi="Calibri"/>
          <w:i/>
          <w:sz w:val="24"/>
          <w:szCs w:val="24"/>
          <w:lang w:val="nl-NL"/>
        </w:rPr>
      </w:pPr>
    </w:p>
    <w:p w14:paraId="370426AA" w14:textId="77777777" w:rsidR="00A219E3" w:rsidRPr="00AC0433" w:rsidRDefault="00850C49" w:rsidP="00451445">
      <w:pPr>
        <w:tabs>
          <w:tab w:val="left" w:pos="2127"/>
        </w:tabs>
        <w:rPr>
          <w:rFonts w:ascii="Calibri" w:hAnsi="Calibri"/>
          <w:sz w:val="24"/>
          <w:szCs w:val="24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>12.45 – 13.30</w:t>
      </w:r>
      <w:r w:rsidR="00A219E3" w:rsidRPr="00AC0433">
        <w:rPr>
          <w:rFonts w:ascii="Calibri" w:hAnsi="Calibri"/>
          <w:sz w:val="24"/>
          <w:szCs w:val="24"/>
          <w:lang w:val="nl-NL"/>
        </w:rPr>
        <w:t xml:space="preserve"> uur</w:t>
      </w:r>
      <w:r w:rsidR="00A219E3" w:rsidRPr="00AC0433">
        <w:rPr>
          <w:rFonts w:ascii="Calibri" w:hAnsi="Calibri"/>
          <w:sz w:val="24"/>
          <w:szCs w:val="24"/>
          <w:lang w:val="nl-NL"/>
        </w:rPr>
        <w:tab/>
      </w:r>
      <w:r w:rsidR="00A219E3" w:rsidRPr="00AC0433">
        <w:rPr>
          <w:rFonts w:ascii="Calibri" w:hAnsi="Calibri"/>
          <w:sz w:val="24"/>
          <w:szCs w:val="24"/>
          <w:lang w:val="nl-NL"/>
        </w:rPr>
        <w:tab/>
      </w:r>
      <w:r w:rsidR="00A219E3" w:rsidRPr="00AC0433">
        <w:rPr>
          <w:rFonts w:ascii="Calibri" w:hAnsi="Calibri"/>
          <w:sz w:val="24"/>
          <w:szCs w:val="24"/>
          <w:lang w:val="nl-NL"/>
        </w:rPr>
        <w:tab/>
        <w:t>Lunch</w:t>
      </w:r>
    </w:p>
    <w:p w14:paraId="354C275E" w14:textId="77777777" w:rsidR="00A219E3" w:rsidRDefault="00A219E3" w:rsidP="00451445">
      <w:pPr>
        <w:tabs>
          <w:tab w:val="left" w:pos="2127"/>
        </w:tabs>
        <w:rPr>
          <w:rFonts w:ascii="Calibri" w:hAnsi="Calibri"/>
          <w:sz w:val="24"/>
          <w:szCs w:val="24"/>
          <w:lang w:val="nl-NL"/>
        </w:rPr>
      </w:pPr>
    </w:p>
    <w:p w14:paraId="66631746" w14:textId="77777777" w:rsidR="00733BB3" w:rsidRPr="00AC0433" w:rsidRDefault="00733BB3" w:rsidP="00451445">
      <w:pPr>
        <w:tabs>
          <w:tab w:val="left" w:pos="2127"/>
        </w:tabs>
        <w:rPr>
          <w:rFonts w:ascii="Calibri" w:hAnsi="Calibri"/>
          <w:sz w:val="24"/>
          <w:szCs w:val="24"/>
          <w:lang w:val="nl-NL"/>
        </w:rPr>
      </w:pPr>
    </w:p>
    <w:p w14:paraId="458F124C" w14:textId="77777777" w:rsidR="00E73C65" w:rsidRPr="00271B3D" w:rsidRDefault="00E73C65" w:rsidP="005D4F09">
      <w:pPr>
        <w:tabs>
          <w:tab w:val="left" w:pos="2127"/>
        </w:tabs>
        <w:rPr>
          <w:rFonts w:ascii="Calibri" w:hAnsi="Calibri"/>
          <w:sz w:val="24"/>
          <w:szCs w:val="24"/>
          <w:lang w:val="nl-NL"/>
        </w:rPr>
      </w:pPr>
      <w:r w:rsidRPr="00271B3D">
        <w:rPr>
          <w:rFonts w:ascii="Calibri" w:hAnsi="Calibri"/>
          <w:sz w:val="24"/>
          <w:szCs w:val="24"/>
          <w:lang w:val="nl-NL"/>
        </w:rPr>
        <w:t>1</w:t>
      </w:r>
      <w:r w:rsidR="00A219E3" w:rsidRPr="00271B3D">
        <w:rPr>
          <w:rFonts w:ascii="Calibri" w:hAnsi="Calibri"/>
          <w:sz w:val="24"/>
          <w:szCs w:val="24"/>
          <w:lang w:val="nl-NL"/>
        </w:rPr>
        <w:t>3</w:t>
      </w:r>
      <w:r w:rsidR="00850C49" w:rsidRPr="00271B3D">
        <w:rPr>
          <w:rFonts w:ascii="Calibri" w:hAnsi="Calibri"/>
          <w:sz w:val="24"/>
          <w:szCs w:val="24"/>
          <w:lang w:val="nl-NL"/>
        </w:rPr>
        <w:t>.30</w:t>
      </w:r>
      <w:r w:rsidR="00D21D9F" w:rsidRPr="00271B3D">
        <w:rPr>
          <w:rFonts w:ascii="Calibri" w:hAnsi="Calibri"/>
          <w:sz w:val="24"/>
          <w:szCs w:val="24"/>
          <w:lang w:val="nl-NL"/>
        </w:rPr>
        <w:t xml:space="preserve"> -</w:t>
      </w:r>
      <w:r w:rsidRPr="00271B3D">
        <w:rPr>
          <w:rFonts w:ascii="Calibri" w:hAnsi="Calibri"/>
          <w:sz w:val="24"/>
          <w:szCs w:val="24"/>
          <w:lang w:val="nl-NL"/>
        </w:rPr>
        <w:t xml:space="preserve"> </w:t>
      </w:r>
      <w:r w:rsidR="002E0E3E" w:rsidRPr="00271B3D">
        <w:rPr>
          <w:rFonts w:ascii="Calibri" w:hAnsi="Calibri"/>
          <w:sz w:val="24"/>
          <w:szCs w:val="24"/>
          <w:lang w:val="nl-NL"/>
        </w:rPr>
        <w:t>1</w:t>
      </w:r>
      <w:r w:rsidR="00A219E3" w:rsidRPr="00271B3D">
        <w:rPr>
          <w:rFonts w:ascii="Calibri" w:hAnsi="Calibri"/>
          <w:sz w:val="24"/>
          <w:szCs w:val="24"/>
          <w:lang w:val="nl-NL"/>
        </w:rPr>
        <w:t>4</w:t>
      </w:r>
      <w:r w:rsidR="00850C49" w:rsidRPr="00271B3D">
        <w:rPr>
          <w:rFonts w:ascii="Calibri" w:hAnsi="Calibri"/>
          <w:sz w:val="24"/>
          <w:szCs w:val="24"/>
          <w:lang w:val="nl-NL"/>
        </w:rPr>
        <w:t>.</w:t>
      </w:r>
      <w:r w:rsidR="005548D3" w:rsidRPr="00271B3D">
        <w:rPr>
          <w:rFonts w:ascii="Calibri" w:hAnsi="Calibri"/>
          <w:sz w:val="24"/>
          <w:szCs w:val="24"/>
          <w:lang w:val="nl-NL"/>
        </w:rPr>
        <w:t>00</w:t>
      </w:r>
      <w:r w:rsidRPr="00271B3D">
        <w:rPr>
          <w:rFonts w:ascii="Calibri" w:hAnsi="Calibri"/>
          <w:sz w:val="24"/>
          <w:szCs w:val="24"/>
          <w:lang w:val="nl-NL"/>
        </w:rPr>
        <w:t xml:space="preserve"> u</w:t>
      </w:r>
      <w:r w:rsidR="00D21D9F" w:rsidRPr="00271B3D">
        <w:rPr>
          <w:rFonts w:ascii="Calibri" w:hAnsi="Calibri"/>
          <w:sz w:val="24"/>
          <w:szCs w:val="24"/>
          <w:lang w:val="nl-NL"/>
        </w:rPr>
        <w:t>ur</w:t>
      </w:r>
      <w:r w:rsidRPr="00271B3D">
        <w:rPr>
          <w:rFonts w:ascii="Calibri" w:hAnsi="Calibri"/>
          <w:sz w:val="24"/>
          <w:szCs w:val="24"/>
          <w:lang w:val="nl-NL"/>
        </w:rPr>
        <w:tab/>
      </w:r>
      <w:r w:rsidR="00710084" w:rsidRPr="00271B3D">
        <w:rPr>
          <w:rFonts w:ascii="Calibri" w:hAnsi="Calibri"/>
          <w:sz w:val="24"/>
          <w:szCs w:val="24"/>
          <w:lang w:val="nl-NL"/>
        </w:rPr>
        <w:t xml:space="preserve"> </w:t>
      </w:r>
      <w:r w:rsidR="00846D76" w:rsidRPr="00271B3D">
        <w:rPr>
          <w:rFonts w:ascii="Calibri" w:hAnsi="Calibri"/>
          <w:sz w:val="24"/>
          <w:szCs w:val="24"/>
          <w:lang w:val="nl-NL"/>
        </w:rPr>
        <w:tab/>
      </w:r>
      <w:r w:rsidR="002228F8" w:rsidRPr="00271B3D">
        <w:rPr>
          <w:rFonts w:ascii="Calibri" w:hAnsi="Calibri"/>
          <w:sz w:val="24"/>
          <w:szCs w:val="24"/>
          <w:lang w:val="nl-NL"/>
        </w:rPr>
        <w:tab/>
      </w:r>
      <w:r w:rsidR="008136D8" w:rsidRPr="00271B3D">
        <w:rPr>
          <w:rFonts w:ascii="Calibri" w:hAnsi="Calibri"/>
          <w:sz w:val="24"/>
          <w:szCs w:val="24"/>
          <w:u w:val="single"/>
          <w:lang w:val="nl-NL"/>
        </w:rPr>
        <w:t>Bepaling van gevoeligheid voor antibiotica</w:t>
      </w:r>
    </w:p>
    <w:p w14:paraId="1CBDBC96" w14:textId="77777777" w:rsidR="008136D8" w:rsidRPr="00271B3D" w:rsidRDefault="00D21D9F" w:rsidP="005D4F09">
      <w:pPr>
        <w:tabs>
          <w:tab w:val="left" w:pos="2127"/>
        </w:tabs>
        <w:rPr>
          <w:rFonts w:ascii="Calibri" w:hAnsi="Calibri"/>
          <w:sz w:val="24"/>
          <w:szCs w:val="24"/>
          <w:lang w:val="nl-NL"/>
        </w:rPr>
      </w:pPr>
      <w:r w:rsidRPr="00271B3D">
        <w:rPr>
          <w:rFonts w:ascii="Calibri" w:hAnsi="Calibri"/>
          <w:sz w:val="24"/>
          <w:szCs w:val="24"/>
          <w:lang w:val="nl-NL"/>
        </w:rPr>
        <w:tab/>
      </w:r>
      <w:r w:rsidRPr="00271B3D">
        <w:rPr>
          <w:rFonts w:ascii="Calibri" w:hAnsi="Calibri"/>
          <w:sz w:val="24"/>
          <w:szCs w:val="24"/>
          <w:lang w:val="nl-NL"/>
        </w:rPr>
        <w:tab/>
      </w:r>
      <w:r w:rsidRPr="00271B3D">
        <w:rPr>
          <w:rFonts w:ascii="Calibri" w:hAnsi="Calibri"/>
          <w:sz w:val="24"/>
          <w:szCs w:val="24"/>
          <w:lang w:val="nl-NL"/>
        </w:rPr>
        <w:tab/>
      </w:r>
      <w:r w:rsidR="008136D8" w:rsidRPr="00271B3D">
        <w:rPr>
          <w:rFonts w:ascii="Calibri" w:hAnsi="Calibri"/>
          <w:sz w:val="24"/>
          <w:szCs w:val="24"/>
          <w:lang w:val="nl-NL"/>
        </w:rPr>
        <w:t>Fenotypische methoden</w:t>
      </w:r>
    </w:p>
    <w:p w14:paraId="3B9FC0E8" w14:textId="77777777" w:rsidR="00E271A6" w:rsidRPr="00271B3D" w:rsidRDefault="00E271A6" w:rsidP="005D4F09">
      <w:pPr>
        <w:tabs>
          <w:tab w:val="left" w:pos="2127"/>
        </w:tabs>
        <w:rPr>
          <w:rFonts w:ascii="Calibri" w:hAnsi="Calibri"/>
          <w:sz w:val="24"/>
          <w:szCs w:val="24"/>
          <w:lang w:val="nl-NL"/>
        </w:rPr>
      </w:pPr>
    </w:p>
    <w:p w14:paraId="35F88B34" w14:textId="77777777" w:rsidR="005548D3" w:rsidRPr="00D92BA0" w:rsidRDefault="005548D3" w:rsidP="005D4F09">
      <w:pPr>
        <w:tabs>
          <w:tab w:val="left" w:pos="2127"/>
        </w:tabs>
        <w:rPr>
          <w:rFonts w:ascii="Calibri" w:hAnsi="Calibri"/>
          <w:sz w:val="24"/>
          <w:szCs w:val="24"/>
          <w:lang w:val="nl-NL"/>
        </w:rPr>
      </w:pPr>
      <w:r w:rsidRPr="00271B3D">
        <w:rPr>
          <w:rFonts w:ascii="Calibri" w:hAnsi="Calibri"/>
          <w:sz w:val="24"/>
          <w:szCs w:val="24"/>
          <w:lang w:val="nl-NL"/>
        </w:rPr>
        <w:t>14.00 - 15.00 uur</w:t>
      </w:r>
      <w:r w:rsidRPr="00271B3D">
        <w:rPr>
          <w:rFonts w:ascii="Calibri" w:hAnsi="Calibri"/>
          <w:sz w:val="24"/>
          <w:szCs w:val="24"/>
          <w:lang w:val="nl-NL"/>
        </w:rPr>
        <w:tab/>
      </w:r>
      <w:r w:rsidRPr="00271B3D">
        <w:rPr>
          <w:rFonts w:ascii="Calibri" w:hAnsi="Calibri"/>
          <w:sz w:val="24"/>
          <w:szCs w:val="24"/>
          <w:lang w:val="nl-NL"/>
        </w:rPr>
        <w:tab/>
      </w:r>
      <w:r w:rsidRPr="00271B3D">
        <w:rPr>
          <w:rFonts w:ascii="Calibri" w:hAnsi="Calibri"/>
          <w:sz w:val="24"/>
          <w:szCs w:val="24"/>
          <w:lang w:val="nl-NL"/>
        </w:rPr>
        <w:tab/>
      </w:r>
      <w:r w:rsidRPr="00D92BA0">
        <w:rPr>
          <w:rFonts w:ascii="Calibri" w:hAnsi="Calibri"/>
          <w:sz w:val="24"/>
          <w:szCs w:val="24"/>
          <w:u w:val="single"/>
          <w:lang w:val="nl-NL"/>
        </w:rPr>
        <w:t>Aangrijping antibiotica en mechanismen van resistentie gram neg</w:t>
      </w:r>
    </w:p>
    <w:p w14:paraId="1B011306" w14:textId="11A52C36" w:rsidR="00D21D9F" w:rsidRPr="00AC0433" w:rsidRDefault="008136D8" w:rsidP="005D4F09">
      <w:pPr>
        <w:tabs>
          <w:tab w:val="left" w:pos="2127"/>
        </w:tabs>
        <w:rPr>
          <w:rFonts w:ascii="Calibri" w:hAnsi="Calibri"/>
          <w:color w:val="0070C0"/>
          <w:sz w:val="24"/>
          <w:szCs w:val="24"/>
          <w:lang w:val="nl-NL"/>
        </w:rPr>
      </w:pPr>
      <w:r w:rsidRPr="00D92BA0">
        <w:rPr>
          <w:rFonts w:ascii="Calibri" w:hAnsi="Calibri"/>
          <w:sz w:val="24"/>
          <w:szCs w:val="24"/>
          <w:lang w:val="nl-NL"/>
        </w:rPr>
        <w:tab/>
      </w:r>
      <w:r w:rsidRPr="00D92BA0">
        <w:rPr>
          <w:rFonts w:ascii="Calibri" w:hAnsi="Calibri"/>
          <w:sz w:val="24"/>
          <w:szCs w:val="24"/>
          <w:lang w:val="nl-NL"/>
        </w:rPr>
        <w:tab/>
      </w:r>
      <w:r w:rsidRPr="00D92BA0">
        <w:rPr>
          <w:rFonts w:ascii="Calibri" w:hAnsi="Calibri"/>
          <w:sz w:val="24"/>
          <w:szCs w:val="24"/>
          <w:lang w:val="nl-NL"/>
        </w:rPr>
        <w:tab/>
      </w:r>
      <w:r w:rsidRPr="00D92BA0">
        <w:rPr>
          <w:rFonts w:ascii="Calibri" w:hAnsi="Calibri"/>
          <w:color w:val="0070C0"/>
          <w:sz w:val="24"/>
          <w:szCs w:val="24"/>
          <w:lang w:val="nl-NL"/>
        </w:rPr>
        <w:t>Dr.</w:t>
      </w:r>
      <w:r w:rsidRPr="00D92BA0">
        <w:rPr>
          <w:rFonts w:ascii="Calibri" w:hAnsi="Calibri"/>
          <w:sz w:val="24"/>
          <w:szCs w:val="24"/>
          <w:lang w:val="nl-NL"/>
        </w:rPr>
        <w:t xml:space="preserve"> </w:t>
      </w:r>
      <w:r w:rsidR="00D92BA0">
        <w:rPr>
          <w:rFonts w:ascii="Calibri" w:hAnsi="Calibri"/>
          <w:color w:val="0070C0"/>
          <w:sz w:val="24"/>
          <w:szCs w:val="24"/>
          <w:lang w:val="nl-NL"/>
        </w:rPr>
        <w:t xml:space="preserve">Rob </w:t>
      </w:r>
      <w:proofErr w:type="spellStart"/>
      <w:r w:rsidR="00D92BA0">
        <w:rPr>
          <w:rFonts w:ascii="Calibri" w:hAnsi="Calibri"/>
          <w:color w:val="0070C0"/>
          <w:sz w:val="24"/>
          <w:szCs w:val="24"/>
          <w:lang w:val="nl-NL"/>
        </w:rPr>
        <w:t>Rentenaar</w:t>
      </w:r>
      <w:proofErr w:type="spellEnd"/>
      <w:r w:rsidR="002023A8" w:rsidRPr="00D92BA0">
        <w:rPr>
          <w:rFonts w:ascii="Calibri" w:hAnsi="Calibri"/>
          <w:color w:val="0070C0"/>
          <w:sz w:val="24"/>
          <w:szCs w:val="24"/>
          <w:lang w:val="nl-NL"/>
        </w:rPr>
        <w:t xml:space="preserve">, </w:t>
      </w:r>
      <w:r w:rsidR="00547330" w:rsidRPr="00D92BA0">
        <w:rPr>
          <w:rFonts w:ascii="Calibri" w:hAnsi="Calibri"/>
          <w:color w:val="0070C0"/>
          <w:sz w:val="24"/>
          <w:szCs w:val="24"/>
          <w:lang w:val="nl-NL"/>
        </w:rPr>
        <w:t>Arts-microbioloog UMC Utrecht</w:t>
      </w:r>
    </w:p>
    <w:p w14:paraId="13438B73" w14:textId="77777777" w:rsidR="00C40B0C" w:rsidRPr="00AC0433" w:rsidRDefault="00C40B0C" w:rsidP="005D4F09">
      <w:pPr>
        <w:tabs>
          <w:tab w:val="left" w:pos="2127"/>
        </w:tabs>
        <w:rPr>
          <w:rFonts w:ascii="Calibri" w:hAnsi="Calibri"/>
          <w:sz w:val="24"/>
          <w:szCs w:val="24"/>
          <w:lang w:val="nl-NL"/>
        </w:rPr>
      </w:pPr>
    </w:p>
    <w:p w14:paraId="21496C15" w14:textId="77777777" w:rsidR="00901EFB" w:rsidRPr="00AC0433" w:rsidRDefault="005548D3" w:rsidP="005D4F09">
      <w:pPr>
        <w:tabs>
          <w:tab w:val="left" w:pos="2127"/>
        </w:tabs>
        <w:rPr>
          <w:rFonts w:ascii="Calibri" w:hAnsi="Calibri"/>
          <w:sz w:val="24"/>
          <w:szCs w:val="24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>15.00</w:t>
      </w:r>
      <w:r w:rsidR="00850C49" w:rsidRPr="00AC0433">
        <w:rPr>
          <w:rFonts w:ascii="Calibri" w:hAnsi="Calibri"/>
          <w:sz w:val="24"/>
          <w:szCs w:val="24"/>
          <w:lang w:val="nl-NL"/>
        </w:rPr>
        <w:t xml:space="preserve"> – 1</w:t>
      </w:r>
      <w:r w:rsidRPr="00AC0433">
        <w:rPr>
          <w:rFonts w:ascii="Calibri" w:hAnsi="Calibri"/>
          <w:sz w:val="24"/>
          <w:szCs w:val="24"/>
          <w:lang w:val="nl-NL"/>
        </w:rPr>
        <w:t>5.15</w:t>
      </w:r>
      <w:r w:rsidR="00710084" w:rsidRPr="00AC0433">
        <w:rPr>
          <w:rFonts w:ascii="Calibri" w:hAnsi="Calibri"/>
          <w:sz w:val="24"/>
          <w:szCs w:val="24"/>
          <w:lang w:val="nl-NL"/>
        </w:rPr>
        <w:t xml:space="preserve"> u</w:t>
      </w:r>
      <w:r w:rsidR="00D21D9F" w:rsidRPr="00AC0433">
        <w:rPr>
          <w:rFonts w:ascii="Calibri" w:hAnsi="Calibri"/>
          <w:sz w:val="24"/>
          <w:szCs w:val="24"/>
          <w:lang w:val="nl-NL"/>
        </w:rPr>
        <w:t>ur</w:t>
      </w:r>
      <w:r w:rsidR="00710084" w:rsidRPr="00AC0433">
        <w:rPr>
          <w:rFonts w:ascii="Calibri" w:hAnsi="Calibri"/>
          <w:sz w:val="24"/>
          <w:szCs w:val="24"/>
          <w:lang w:val="nl-NL"/>
        </w:rPr>
        <w:tab/>
      </w:r>
      <w:r w:rsidR="002D6505" w:rsidRPr="00AC0433">
        <w:rPr>
          <w:rFonts w:ascii="Calibri" w:hAnsi="Calibri"/>
          <w:sz w:val="24"/>
          <w:szCs w:val="24"/>
          <w:lang w:val="nl-NL"/>
        </w:rPr>
        <w:tab/>
      </w:r>
      <w:r w:rsidR="00901EFB" w:rsidRPr="00AC0433">
        <w:rPr>
          <w:rFonts w:ascii="Calibri" w:hAnsi="Calibri"/>
          <w:sz w:val="24"/>
          <w:szCs w:val="24"/>
          <w:lang w:val="nl-NL"/>
        </w:rPr>
        <w:tab/>
      </w:r>
      <w:r w:rsidR="00A219E3" w:rsidRPr="00AC0433">
        <w:rPr>
          <w:rFonts w:ascii="Calibri" w:hAnsi="Calibri"/>
          <w:sz w:val="24"/>
          <w:szCs w:val="24"/>
          <w:lang w:val="nl-NL"/>
        </w:rPr>
        <w:t>Pauze</w:t>
      </w:r>
    </w:p>
    <w:p w14:paraId="18C4290A" w14:textId="77777777" w:rsidR="008130AA" w:rsidRPr="00AC0433" w:rsidRDefault="008130AA" w:rsidP="008130AA">
      <w:pPr>
        <w:rPr>
          <w:rFonts w:ascii="Calibri" w:hAnsi="Calibri"/>
          <w:i/>
          <w:sz w:val="24"/>
          <w:szCs w:val="24"/>
          <w:lang w:val="nl-NL"/>
        </w:rPr>
      </w:pPr>
      <w:r w:rsidRPr="00AC0433">
        <w:rPr>
          <w:rFonts w:ascii="Calibri" w:hAnsi="Calibri"/>
          <w:i/>
          <w:sz w:val="24"/>
          <w:szCs w:val="24"/>
          <w:lang w:val="nl-NL"/>
        </w:rPr>
        <w:tab/>
      </w:r>
      <w:r w:rsidRPr="00AC0433">
        <w:rPr>
          <w:rFonts w:ascii="Calibri" w:hAnsi="Calibri"/>
          <w:i/>
          <w:sz w:val="24"/>
          <w:szCs w:val="24"/>
          <w:lang w:val="nl-NL"/>
        </w:rPr>
        <w:tab/>
      </w:r>
      <w:r w:rsidRPr="00AC0433">
        <w:rPr>
          <w:rFonts w:ascii="Calibri" w:hAnsi="Calibri"/>
          <w:i/>
          <w:sz w:val="24"/>
          <w:szCs w:val="24"/>
          <w:lang w:val="nl-NL"/>
        </w:rPr>
        <w:tab/>
      </w:r>
    </w:p>
    <w:p w14:paraId="076EA81D" w14:textId="77777777" w:rsidR="00A4169D" w:rsidRPr="000A5E66" w:rsidRDefault="008130AA" w:rsidP="00A4169D">
      <w:pPr>
        <w:ind w:left="3540" w:hanging="3540"/>
        <w:rPr>
          <w:rFonts w:ascii="Calibri" w:hAnsi="Calibri"/>
          <w:sz w:val="24"/>
          <w:szCs w:val="24"/>
          <w:u w:val="single"/>
          <w:lang w:val="nl-NL"/>
        </w:rPr>
      </w:pPr>
      <w:bookmarkStart w:id="0" w:name="_Hlk137547384"/>
      <w:r w:rsidRPr="00AC0433">
        <w:rPr>
          <w:rFonts w:ascii="Calibri" w:hAnsi="Calibri"/>
          <w:sz w:val="24"/>
          <w:szCs w:val="24"/>
          <w:lang w:val="nl-NL"/>
        </w:rPr>
        <w:t>1</w:t>
      </w:r>
      <w:r w:rsidR="005548D3" w:rsidRPr="00AC0433">
        <w:rPr>
          <w:rFonts w:ascii="Calibri" w:hAnsi="Calibri"/>
          <w:sz w:val="24"/>
          <w:szCs w:val="24"/>
          <w:lang w:val="nl-NL"/>
        </w:rPr>
        <w:t>5.15</w:t>
      </w:r>
      <w:r w:rsidRPr="00AC0433">
        <w:rPr>
          <w:rFonts w:ascii="Calibri" w:hAnsi="Calibri"/>
          <w:sz w:val="24"/>
          <w:szCs w:val="24"/>
          <w:lang w:val="nl-NL"/>
        </w:rPr>
        <w:t xml:space="preserve"> - 16.</w:t>
      </w:r>
      <w:r w:rsidR="005548D3" w:rsidRPr="00AC0433">
        <w:rPr>
          <w:rFonts w:ascii="Calibri" w:hAnsi="Calibri"/>
          <w:sz w:val="24"/>
          <w:szCs w:val="24"/>
          <w:lang w:val="nl-NL"/>
        </w:rPr>
        <w:t>45</w:t>
      </w:r>
      <w:r w:rsidRPr="00AC0433">
        <w:rPr>
          <w:rFonts w:ascii="Calibri" w:hAnsi="Calibri"/>
          <w:sz w:val="24"/>
          <w:szCs w:val="24"/>
          <w:lang w:val="nl-NL"/>
        </w:rPr>
        <w:t xml:space="preserve"> uur</w:t>
      </w:r>
      <w:bookmarkEnd w:id="0"/>
      <w:r w:rsidRPr="00AC0433">
        <w:rPr>
          <w:rFonts w:ascii="Calibri" w:hAnsi="Calibri"/>
          <w:sz w:val="24"/>
          <w:szCs w:val="24"/>
          <w:lang w:val="nl-NL"/>
        </w:rPr>
        <w:tab/>
      </w:r>
      <w:r w:rsidR="00A4169D" w:rsidRPr="000A5E66">
        <w:rPr>
          <w:rFonts w:ascii="Calibri" w:hAnsi="Calibri"/>
          <w:sz w:val="24"/>
          <w:szCs w:val="24"/>
          <w:u w:val="single"/>
          <w:lang w:val="nl-NL"/>
        </w:rPr>
        <w:t xml:space="preserve">Eurosurveillance of </w:t>
      </w:r>
      <w:proofErr w:type="spellStart"/>
      <w:r w:rsidR="00A4169D" w:rsidRPr="000A5E66">
        <w:rPr>
          <w:rFonts w:ascii="Calibri" w:hAnsi="Calibri"/>
          <w:sz w:val="24"/>
          <w:szCs w:val="24"/>
          <w:u w:val="single"/>
          <w:lang w:val="nl-NL"/>
        </w:rPr>
        <w:t>multidrug</w:t>
      </w:r>
      <w:proofErr w:type="spellEnd"/>
      <w:r w:rsidR="00A4169D" w:rsidRPr="000A5E66">
        <w:rPr>
          <w:rFonts w:ascii="Calibri" w:hAnsi="Calibri"/>
          <w:sz w:val="24"/>
          <w:szCs w:val="24"/>
          <w:u w:val="single"/>
          <w:lang w:val="nl-NL"/>
        </w:rPr>
        <w:t xml:space="preserve"> </w:t>
      </w:r>
      <w:proofErr w:type="spellStart"/>
      <w:r w:rsidR="00A4169D" w:rsidRPr="000A5E66">
        <w:rPr>
          <w:rFonts w:ascii="Calibri" w:hAnsi="Calibri"/>
          <w:sz w:val="24"/>
          <w:szCs w:val="24"/>
          <w:u w:val="single"/>
          <w:lang w:val="nl-NL"/>
        </w:rPr>
        <w:t>resistant</w:t>
      </w:r>
      <w:proofErr w:type="spellEnd"/>
      <w:r w:rsidR="00A4169D" w:rsidRPr="000A5E66">
        <w:rPr>
          <w:rFonts w:ascii="Calibri" w:hAnsi="Calibri"/>
          <w:sz w:val="24"/>
          <w:szCs w:val="24"/>
          <w:u w:val="single"/>
          <w:lang w:val="nl-NL"/>
        </w:rPr>
        <w:t xml:space="preserve"> </w:t>
      </w:r>
      <w:proofErr w:type="spellStart"/>
      <w:r w:rsidR="00A4169D" w:rsidRPr="000A5E66">
        <w:rPr>
          <w:rFonts w:ascii="Calibri" w:hAnsi="Calibri"/>
          <w:sz w:val="24"/>
          <w:szCs w:val="24"/>
          <w:u w:val="single"/>
          <w:lang w:val="nl-NL"/>
        </w:rPr>
        <w:t>organisms</w:t>
      </w:r>
      <w:proofErr w:type="spellEnd"/>
    </w:p>
    <w:p w14:paraId="3B341C2E" w14:textId="77777777" w:rsidR="00A4169D" w:rsidRPr="000A5E66" w:rsidRDefault="00A4169D" w:rsidP="00A4169D">
      <w:pPr>
        <w:ind w:left="3540"/>
        <w:rPr>
          <w:rFonts w:ascii="Calibri" w:hAnsi="Calibri" w:cs="Calibri"/>
          <w:sz w:val="24"/>
          <w:szCs w:val="24"/>
          <w:u w:val="single"/>
          <w:lang w:val="nl-NL"/>
        </w:rPr>
      </w:pPr>
      <w:r w:rsidRPr="000A5E66">
        <w:rPr>
          <w:rFonts w:ascii="Calibri" w:hAnsi="Calibri" w:cs="Calibri"/>
          <w:color w:val="44546A"/>
          <w:sz w:val="24"/>
          <w:szCs w:val="24"/>
          <w:u w:val="single"/>
          <w:lang w:val="nl-NL" w:eastAsia="en-US"/>
        </w:rPr>
        <w:t xml:space="preserve">Typering door het RIVM: van bacterie en </w:t>
      </w:r>
      <w:proofErr w:type="spellStart"/>
      <w:r w:rsidRPr="000A5E66">
        <w:rPr>
          <w:rFonts w:ascii="Calibri" w:hAnsi="Calibri" w:cs="Calibri"/>
          <w:color w:val="44546A"/>
          <w:sz w:val="24"/>
          <w:szCs w:val="24"/>
          <w:u w:val="single"/>
          <w:lang w:val="nl-NL" w:eastAsia="en-US"/>
        </w:rPr>
        <w:t>sequence</w:t>
      </w:r>
      <w:proofErr w:type="spellEnd"/>
      <w:r w:rsidRPr="000A5E66">
        <w:rPr>
          <w:rFonts w:ascii="Calibri" w:hAnsi="Calibri" w:cs="Calibri"/>
          <w:color w:val="44546A"/>
          <w:sz w:val="24"/>
          <w:szCs w:val="24"/>
          <w:u w:val="single"/>
          <w:lang w:val="nl-NL" w:eastAsia="en-US"/>
        </w:rPr>
        <w:t xml:space="preserve"> </w:t>
      </w:r>
      <w:proofErr w:type="spellStart"/>
      <w:r w:rsidRPr="000A5E66">
        <w:rPr>
          <w:rFonts w:ascii="Calibri" w:hAnsi="Calibri" w:cs="Calibri"/>
          <w:color w:val="44546A"/>
          <w:sz w:val="24"/>
          <w:szCs w:val="24"/>
          <w:u w:val="single"/>
          <w:lang w:val="nl-NL" w:eastAsia="en-US"/>
        </w:rPr>
        <w:t>read</w:t>
      </w:r>
      <w:proofErr w:type="spellEnd"/>
      <w:r w:rsidRPr="000A5E66">
        <w:rPr>
          <w:rFonts w:ascii="Calibri" w:hAnsi="Calibri" w:cs="Calibri"/>
          <w:color w:val="44546A"/>
          <w:sz w:val="24"/>
          <w:szCs w:val="24"/>
          <w:u w:val="single"/>
          <w:lang w:val="nl-NL" w:eastAsia="en-US"/>
        </w:rPr>
        <w:t xml:space="preserve"> tot plasmiden en </w:t>
      </w:r>
      <w:proofErr w:type="spellStart"/>
      <w:r w:rsidRPr="000A5E66">
        <w:rPr>
          <w:rFonts w:ascii="Calibri" w:hAnsi="Calibri" w:cs="Calibri"/>
          <w:color w:val="44546A"/>
          <w:sz w:val="24"/>
          <w:szCs w:val="24"/>
          <w:u w:val="single"/>
          <w:lang w:val="nl-NL" w:eastAsia="en-US"/>
        </w:rPr>
        <w:t>wgMLST</w:t>
      </w:r>
      <w:proofErr w:type="spellEnd"/>
    </w:p>
    <w:p w14:paraId="5929DAAA" w14:textId="77777777" w:rsidR="00A4169D" w:rsidRPr="00AC0433" w:rsidRDefault="00A4169D" w:rsidP="00A4169D">
      <w:pPr>
        <w:ind w:left="3540" w:hanging="3540"/>
        <w:rPr>
          <w:rFonts w:ascii="Calibri" w:hAnsi="Calibri"/>
          <w:color w:val="0070C0"/>
          <w:sz w:val="24"/>
          <w:szCs w:val="24"/>
        </w:rPr>
      </w:pP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color w:val="0070C0"/>
          <w:sz w:val="24"/>
          <w:szCs w:val="24"/>
        </w:rPr>
        <w:t>Dr. Antoni Hendrickx, AMR Expert / National coordinator of the Dutch CPE/CPPA/MRSA/CRAB surveillance</w:t>
      </w:r>
    </w:p>
    <w:p w14:paraId="3A493305" w14:textId="35B69050" w:rsidR="00A4169D" w:rsidRPr="00A4169D" w:rsidRDefault="00A4169D" w:rsidP="00E271A6">
      <w:pPr>
        <w:ind w:left="3540" w:hanging="3540"/>
        <w:rPr>
          <w:rFonts w:ascii="Calibri" w:hAnsi="Calibri"/>
          <w:sz w:val="24"/>
          <w:szCs w:val="24"/>
        </w:rPr>
      </w:pPr>
    </w:p>
    <w:p w14:paraId="4E5A054C" w14:textId="77777777" w:rsidR="00A4169D" w:rsidRPr="00A4169D" w:rsidRDefault="00A4169D" w:rsidP="00E271A6">
      <w:pPr>
        <w:ind w:left="3540" w:hanging="3540"/>
        <w:rPr>
          <w:rFonts w:ascii="Calibri" w:hAnsi="Calibri"/>
          <w:sz w:val="24"/>
          <w:szCs w:val="24"/>
        </w:rPr>
      </w:pPr>
    </w:p>
    <w:p w14:paraId="37FED81D" w14:textId="77777777" w:rsidR="0014143B" w:rsidRPr="00D51E31" w:rsidRDefault="0014143B" w:rsidP="002E4F19">
      <w:pPr>
        <w:ind w:left="3540" w:hanging="3540"/>
        <w:rPr>
          <w:rFonts w:ascii="Calibri" w:hAnsi="Calibri"/>
          <w:sz w:val="24"/>
          <w:szCs w:val="24"/>
        </w:rPr>
      </w:pPr>
    </w:p>
    <w:p w14:paraId="40D38772" w14:textId="77777777" w:rsidR="000A5E66" w:rsidRPr="00D51E31" w:rsidRDefault="00AC0433" w:rsidP="00AC0433">
      <w:r w:rsidRPr="00D51E31">
        <w:br w:type="page"/>
      </w:r>
    </w:p>
    <w:p w14:paraId="2D4DA286" w14:textId="77777777" w:rsidR="000A5E66" w:rsidRPr="00D51E31" w:rsidRDefault="000A5E66" w:rsidP="00AC0433"/>
    <w:p w14:paraId="357B0F8C" w14:textId="3B1D3CA8" w:rsidR="00085412" w:rsidRPr="0055279C" w:rsidRDefault="00D31C80" w:rsidP="00AC0433">
      <w:pPr>
        <w:rPr>
          <w:lang w:val="nl-NL"/>
        </w:rPr>
      </w:pPr>
      <w:r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>Dag 2</w:t>
      </w:r>
      <w:r w:rsidR="00215C0B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 xml:space="preserve"> – </w:t>
      </w:r>
      <w:r w:rsidR="00726B90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>4 december</w:t>
      </w:r>
      <w:r w:rsidR="00726B90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ab/>
      </w:r>
      <w:r w:rsidR="00CC3CBF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 xml:space="preserve"> </w:t>
      </w:r>
      <w:r w:rsidR="00A066DC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ab/>
      </w:r>
      <w:r w:rsidR="00A066DC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ab/>
      </w:r>
      <w:r w:rsidR="00850C49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>locatie Domstad</w:t>
      </w:r>
    </w:p>
    <w:p w14:paraId="4D102FA5" w14:textId="77777777" w:rsidR="00AC0433" w:rsidRPr="00AC0433" w:rsidRDefault="00AC0433" w:rsidP="0047774E">
      <w:pPr>
        <w:widowControl/>
        <w:suppressAutoHyphens w:val="0"/>
        <w:outlineLvl w:val="0"/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</w:pPr>
    </w:p>
    <w:p w14:paraId="0100B938" w14:textId="77777777" w:rsidR="00C40B0C" w:rsidRPr="00AC0433" w:rsidRDefault="00C40B0C" w:rsidP="0047774E">
      <w:pPr>
        <w:widowControl/>
        <w:suppressAutoHyphens w:val="0"/>
        <w:outlineLvl w:val="0"/>
        <w:rPr>
          <w:rFonts w:ascii="Calibri" w:eastAsia="Times New Roman" w:hAnsi="Calibri"/>
          <w:b/>
          <w:sz w:val="24"/>
          <w:szCs w:val="24"/>
          <w:lang w:val="nl-NL" w:eastAsia="en-US"/>
        </w:rPr>
      </w:pPr>
    </w:p>
    <w:p w14:paraId="5A911377" w14:textId="77777777" w:rsidR="00A4169D" w:rsidRPr="0099023B" w:rsidRDefault="005D4F09" w:rsidP="00A4169D">
      <w:pPr>
        <w:ind w:left="3540" w:hanging="3540"/>
        <w:rPr>
          <w:rFonts w:ascii="Calibri" w:hAnsi="Calibri"/>
          <w:sz w:val="24"/>
          <w:szCs w:val="24"/>
          <w:u w:val="single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>0</w:t>
      </w:r>
      <w:r w:rsidR="00085412" w:rsidRPr="00AC0433">
        <w:rPr>
          <w:rFonts w:ascii="Calibri" w:hAnsi="Calibri"/>
          <w:sz w:val="24"/>
          <w:szCs w:val="24"/>
          <w:lang w:val="nl-NL"/>
        </w:rPr>
        <w:t>9</w:t>
      </w:r>
      <w:r w:rsidRPr="00AC0433">
        <w:rPr>
          <w:rFonts w:ascii="Calibri" w:hAnsi="Calibri"/>
          <w:sz w:val="24"/>
          <w:szCs w:val="24"/>
          <w:lang w:val="nl-NL"/>
        </w:rPr>
        <w:t>.</w:t>
      </w:r>
      <w:r w:rsidR="00CF61DC" w:rsidRPr="00AC0433">
        <w:rPr>
          <w:rFonts w:ascii="Calibri" w:hAnsi="Calibri"/>
          <w:sz w:val="24"/>
          <w:szCs w:val="24"/>
          <w:lang w:val="nl-NL"/>
        </w:rPr>
        <w:t>3</w:t>
      </w:r>
      <w:r w:rsidRPr="00AC0433">
        <w:rPr>
          <w:rFonts w:ascii="Calibri" w:hAnsi="Calibri"/>
          <w:sz w:val="24"/>
          <w:szCs w:val="24"/>
          <w:lang w:val="nl-NL"/>
        </w:rPr>
        <w:t xml:space="preserve">0 - </w:t>
      </w:r>
      <w:r w:rsidR="00C40B0C" w:rsidRPr="00AC0433">
        <w:rPr>
          <w:rFonts w:ascii="Calibri" w:hAnsi="Calibri"/>
          <w:sz w:val="24"/>
          <w:szCs w:val="24"/>
          <w:lang w:val="nl-NL"/>
        </w:rPr>
        <w:t>11</w:t>
      </w:r>
      <w:r w:rsidRPr="00AC0433">
        <w:rPr>
          <w:rFonts w:ascii="Calibri" w:hAnsi="Calibri"/>
          <w:sz w:val="24"/>
          <w:szCs w:val="24"/>
          <w:lang w:val="nl-NL"/>
        </w:rPr>
        <w:t>.</w:t>
      </w:r>
      <w:r w:rsidR="00C40B0C" w:rsidRPr="00AC0433">
        <w:rPr>
          <w:rFonts w:ascii="Calibri" w:hAnsi="Calibri"/>
          <w:sz w:val="24"/>
          <w:szCs w:val="24"/>
          <w:lang w:val="nl-NL"/>
        </w:rPr>
        <w:t>00</w:t>
      </w:r>
      <w:r w:rsidR="00D36515" w:rsidRPr="00AC0433">
        <w:rPr>
          <w:rFonts w:ascii="Calibri" w:hAnsi="Calibri"/>
          <w:sz w:val="24"/>
          <w:szCs w:val="24"/>
          <w:lang w:val="nl-NL"/>
        </w:rPr>
        <w:t xml:space="preserve"> u</w:t>
      </w:r>
      <w:r w:rsidR="00C40B0C" w:rsidRPr="00AC0433">
        <w:rPr>
          <w:rFonts w:ascii="Calibri" w:hAnsi="Calibri"/>
          <w:sz w:val="24"/>
          <w:szCs w:val="24"/>
          <w:lang w:val="nl-NL"/>
        </w:rPr>
        <w:t>ur</w:t>
      </w:r>
      <w:r w:rsidR="00085412" w:rsidRPr="00AC0433">
        <w:rPr>
          <w:rFonts w:ascii="Calibri" w:hAnsi="Calibri"/>
          <w:sz w:val="24"/>
          <w:szCs w:val="24"/>
          <w:lang w:val="nl-NL"/>
        </w:rPr>
        <w:tab/>
      </w:r>
      <w:r w:rsidR="00A219E3" w:rsidRPr="00AC0433">
        <w:rPr>
          <w:rFonts w:ascii="Calibri" w:hAnsi="Calibri"/>
          <w:sz w:val="24"/>
          <w:szCs w:val="24"/>
          <w:lang w:val="nl-NL"/>
        </w:rPr>
        <w:tab/>
      </w:r>
      <w:r w:rsidR="00A4169D" w:rsidRPr="00A04DD1">
        <w:rPr>
          <w:rFonts w:ascii="Calibri" w:hAnsi="Calibri"/>
          <w:sz w:val="24"/>
          <w:szCs w:val="24"/>
          <w:u w:val="single"/>
          <w:lang w:val="nl-NL"/>
        </w:rPr>
        <w:t xml:space="preserve">Introductie, achtergronden en principes van </w:t>
      </w:r>
      <w:proofErr w:type="spellStart"/>
      <w:r w:rsidR="00A4169D" w:rsidRPr="00A04DD1">
        <w:rPr>
          <w:rFonts w:ascii="Calibri" w:hAnsi="Calibri"/>
          <w:sz w:val="24"/>
          <w:szCs w:val="24"/>
          <w:u w:val="single"/>
          <w:lang w:val="nl-NL"/>
        </w:rPr>
        <w:t>Eucast</w:t>
      </w:r>
      <w:proofErr w:type="spellEnd"/>
    </w:p>
    <w:p w14:paraId="0AA4B4B8" w14:textId="77777777" w:rsidR="00A4169D" w:rsidRPr="00AC0433" w:rsidRDefault="00A4169D" w:rsidP="00A4169D">
      <w:pPr>
        <w:ind w:left="3540"/>
        <w:rPr>
          <w:rFonts w:ascii="Calibri" w:hAnsi="Calibri"/>
          <w:color w:val="0070C0"/>
          <w:sz w:val="24"/>
          <w:szCs w:val="24"/>
          <w:lang w:val="nl-NL"/>
        </w:rPr>
      </w:pPr>
      <w:r>
        <w:rPr>
          <w:rFonts w:ascii="Calibri" w:hAnsi="Calibri"/>
          <w:color w:val="0070C0"/>
          <w:sz w:val="24"/>
          <w:szCs w:val="24"/>
          <w:lang w:val="nl-NL"/>
        </w:rPr>
        <w:t>D</w:t>
      </w:r>
      <w:r w:rsidRPr="00AC0433">
        <w:rPr>
          <w:rFonts w:ascii="Calibri" w:hAnsi="Calibri"/>
          <w:color w:val="0070C0"/>
          <w:sz w:val="24"/>
          <w:szCs w:val="24"/>
          <w:lang w:val="nl-NL"/>
        </w:rPr>
        <w:t>r. A</w:t>
      </w:r>
      <w:r>
        <w:rPr>
          <w:rFonts w:ascii="Calibri" w:hAnsi="Calibri"/>
          <w:color w:val="0070C0"/>
          <w:sz w:val="24"/>
          <w:szCs w:val="24"/>
          <w:lang w:val="nl-NL"/>
        </w:rPr>
        <w:t xml:space="preserve">nouk </w:t>
      </w:r>
      <w:r w:rsidRPr="00AC0433">
        <w:rPr>
          <w:rFonts w:ascii="Calibri" w:hAnsi="Calibri"/>
          <w:color w:val="0070C0"/>
          <w:sz w:val="24"/>
          <w:szCs w:val="24"/>
          <w:lang w:val="nl-NL"/>
        </w:rPr>
        <w:t>Muller, voorzitter commissie CRG/NAC</w:t>
      </w:r>
      <w:r>
        <w:rPr>
          <w:rFonts w:ascii="Calibri" w:hAnsi="Calibri"/>
          <w:color w:val="0070C0"/>
          <w:sz w:val="24"/>
          <w:szCs w:val="24"/>
          <w:lang w:val="nl-NL"/>
        </w:rPr>
        <w:t>,</w:t>
      </w:r>
    </w:p>
    <w:p w14:paraId="6BB5AD50" w14:textId="77777777" w:rsidR="00A4169D" w:rsidRPr="00AC0433" w:rsidRDefault="00A4169D" w:rsidP="00A4169D">
      <w:pPr>
        <w:ind w:left="3540"/>
        <w:rPr>
          <w:rFonts w:ascii="Calibri" w:hAnsi="Calibri"/>
          <w:color w:val="0070C0"/>
          <w:sz w:val="24"/>
          <w:szCs w:val="24"/>
          <w:lang w:val="nl-NL"/>
        </w:rPr>
      </w:pPr>
      <w:r w:rsidRPr="00AC0433">
        <w:rPr>
          <w:rFonts w:ascii="Calibri" w:hAnsi="Calibri"/>
          <w:color w:val="0070C0"/>
          <w:sz w:val="24"/>
          <w:szCs w:val="24"/>
          <w:lang w:val="nl-NL"/>
        </w:rPr>
        <w:t>arts-microbioloog</w:t>
      </w:r>
      <w:r>
        <w:rPr>
          <w:rFonts w:ascii="Calibri" w:hAnsi="Calibri"/>
          <w:color w:val="0070C0"/>
          <w:sz w:val="24"/>
          <w:szCs w:val="24"/>
          <w:lang w:val="nl-NL"/>
        </w:rPr>
        <w:t xml:space="preserve"> </w:t>
      </w:r>
      <w:r w:rsidRPr="00AC0433">
        <w:rPr>
          <w:rFonts w:ascii="Calibri" w:hAnsi="Calibri"/>
          <w:color w:val="0070C0"/>
          <w:sz w:val="24"/>
          <w:szCs w:val="24"/>
          <w:lang w:val="nl-NL"/>
        </w:rPr>
        <w:t>Haaglanden Medisch Centrum Den Haag</w:t>
      </w:r>
    </w:p>
    <w:p w14:paraId="123F20DE" w14:textId="33C6D84A" w:rsidR="00850C49" w:rsidRPr="00A4169D" w:rsidRDefault="00850C49" w:rsidP="00A4169D">
      <w:pPr>
        <w:ind w:left="3540" w:hanging="3540"/>
        <w:rPr>
          <w:rFonts w:ascii="Calibri" w:hAnsi="Calibri"/>
          <w:i/>
          <w:sz w:val="24"/>
          <w:szCs w:val="24"/>
          <w:lang w:val="nl-NL"/>
        </w:rPr>
      </w:pPr>
    </w:p>
    <w:p w14:paraId="1ADC956E" w14:textId="77777777" w:rsidR="00085412" w:rsidRPr="00AC0433" w:rsidRDefault="00C40B0C">
      <w:pPr>
        <w:rPr>
          <w:rFonts w:ascii="Calibri" w:hAnsi="Calibri"/>
          <w:sz w:val="24"/>
          <w:szCs w:val="24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>11.00</w:t>
      </w:r>
      <w:r w:rsidR="005D4F09" w:rsidRPr="00AC0433">
        <w:rPr>
          <w:rFonts w:ascii="Calibri" w:hAnsi="Calibri"/>
          <w:sz w:val="24"/>
          <w:szCs w:val="24"/>
          <w:lang w:val="nl-NL"/>
        </w:rPr>
        <w:t xml:space="preserve"> - </w:t>
      </w:r>
      <w:r w:rsidR="00CF61DC" w:rsidRPr="00AC0433">
        <w:rPr>
          <w:rFonts w:ascii="Calibri" w:hAnsi="Calibri"/>
          <w:sz w:val="24"/>
          <w:szCs w:val="24"/>
          <w:lang w:val="nl-NL"/>
        </w:rPr>
        <w:t>11</w:t>
      </w:r>
      <w:r w:rsidR="00085412" w:rsidRPr="00AC0433">
        <w:rPr>
          <w:rFonts w:ascii="Calibri" w:hAnsi="Calibri"/>
          <w:sz w:val="24"/>
          <w:szCs w:val="24"/>
          <w:lang w:val="nl-NL"/>
        </w:rPr>
        <w:t>.</w:t>
      </w:r>
      <w:r w:rsidRPr="00AC0433">
        <w:rPr>
          <w:rFonts w:ascii="Calibri" w:hAnsi="Calibri"/>
          <w:sz w:val="24"/>
          <w:szCs w:val="24"/>
          <w:lang w:val="nl-NL"/>
        </w:rPr>
        <w:t>15</w:t>
      </w:r>
      <w:r w:rsidR="00D36515" w:rsidRPr="00AC0433">
        <w:rPr>
          <w:rFonts w:ascii="Calibri" w:hAnsi="Calibri"/>
          <w:sz w:val="24"/>
          <w:szCs w:val="24"/>
          <w:lang w:val="nl-NL"/>
        </w:rPr>
        <w:t xml:space="preserve"> u</w:t>
      </w:r>
      <w:r w:rsidRPr="00AC0433">
        <w:rPr>
          <w:rFonts w:ascii="Calibri" w:hAnsi="Calibri"/>
          <w:sz w:val="24"/>
          <w:szCs w:val="24"/>
          <w:lang w:val="nl-NL"/>
        </w:rPr>
        <w:t>ur</w:t>
      </w:r>
      <w:r w:rsidR="00D36515" w:rsidRPr="00AC0433">
        <w:rPr>
          <w:rFonts w:ascii="Calibri" w:hAnsi="Calibri"/>
          <w:sz w:val="24"/>
          <w:szCs w:val="24"/>
          <w:lang w:val="nl-NL"/>
        </w:rPr>
        <w:tab/>
      </w:r>
      <w:r w:rsidR="00F3369D" w:rsidRPr="00AC0433">
        <w:rPr>
          <w:rFonts w:ascii="Calibri" w:hAnsi="Calibri"/>
          <w:i/>
          <w:sz w:val="24"/>
          <w:szCs w:val="24"/>
          <w:lang w:val="nl-NL"/>
        </w:rPr>
        <w:tab/>
      </w:r>
      <w:r w:rsidR="002228F8" w:rsidRPr="00AC0433">
        <w:rPr>
          <w:rFonts w:ascii="Calibri" w:hAnsi="Calibri"/>
          <w:i/>
          <w:sz w:val="24"/>
          <w:szCs w:val="24"/>
          <w:lang w:val="nl-NL"/>
        </w:rPr>
        <w:tab/>
      </w:r>
      <w:r w:rsidR="00585641" w:rsidRPr="00AC0433">
        <w:rPr>
          <w:rFonts w:ascii="Calibri" w:hAnsi="Calibri"/>
          <w:sz w:val="24"/>
          <w:szCs w:val="24"/>
          <w:lang w:val="nl-NL"/>
        </w:rPr>
        <w:t>P</w:t>
      </w:r>
      <w:r w:rsidR="00085412" w:rsidRPr="00AC0433">
        <w:rPr>
          <w:rFonts w:ascii="Calibri" w:hAnsi="Calibri"/>
          <w:sz w:val="24"/>
          <w:szCs w:val="24"/>
          <w:lang w:val="nl-NL"/>
        </w:rPr>
        <w:t>auze</w:t>
      </w:r>
    </w:p>
    <w:p w14:paraId="1B5D59F5" w14:textId="77777777" w:rsidR="00A219E3" w:rsidRPr="00AC0433" w:rsidRDefault="00A219E3" w:rsidP="00A219E3">
      <w:pPr>
        <w:tabs>
          <w:tab w:val="left" w:pos="2127"/>
        </w:tabs>
        <w:ind w:left="3544" w:hanging="3544"/>
        <w:rPr>
          <w:rFonts w:ascii="Calibri" w:hAnsi="Calibri"/>
          <w:sz w:val="24"/>
          <w:szCs w:val="24"/>
          <w:lang w:val="nl-NL"/>
        </w:rPr>
      </w:pPr>
    </w:p>
    <w:p w14:paraId="6750B9EF" w14:textId="77777777" w:rsidR="003323D4" w:rsidRPr="00AC0433" w:rsidRDefault="00A219E3" w:rsidP="008136D8">
      <w:pPr>
        <w:tabs>
          <w:tab w:val="left" w:pos="2127"/>
        </w:tabs>
        <w:ind w:left="3544" w:hanging="3544"/>
        <w:rPr>
          <w:rFonts w:ascii="Calibri" w:hAnsi="Calibri"/>
          <w:color w:val="0070C0"/>
          <w:sz w:val="24"/>
          <w:szCs w:val="24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 xml:space="preserve">11.15 – </w:t>
      </w:r>
      <w:r w:rsidR="008136D8" w:rsidRPr="00AC0433">
        <w:rPr>
          <w:rFonts w:ascii="Calibri" w:hAnsi="Calibri"/>
          <w:sz w:val="24"/>
          <w:szCs w:val="24"/>
          <w:lang w:val="nl-NL"/>
        </w:rPr>
        <w:t>12.00</w:t>
      </w:r>
      <w:r w:rsidRPr="00AC0433">
        <w:rPr>
          <w:rFonts w:ascii="Calibri" w:hAnsi="Calibri"/>
          <w:sz w:val="24"/>
          <w:szCs w:val="24"/>
          <w:lang w:val="nl-NL"/>
        </w:rPr>
        <w:t xml:space="preserve"> uur</w:t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="00F05C87" w:rsidRPr="003D15DC">
        <w:rPr>
          <w:rFonts w:ascii="Calibri" w:hAnsi="Calibri"/>
          <w:sz w:val="24"/>
          <w:szCs w:val="24"/>
          <w:u w:val="single"/>
          <w:lang w:val="nl-NL"/>
        </w:rPr>
        <w:t>Anaerobe micro-organismen</w:t>
      </w:r>
    </w:p>
    <w:p w14:paraId="1EF9ECEE" w14:textId="77777777" w:rsidR="003323D4" w:rsidRPr="00AC0433" w:rsidRDefault="008136D8" w:rsidP="00A219E3">
      <w:pPr>
        <w:rPr>
          <w:rFonts w:ascii="Calibri" w:hAnsi="Calibri"/>
          <w:color w:val="0070C0"/>
          <w:sz w:val="24"/>
          <w:szCs w:val="24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="00F05C87" w:rsidRPr="00AC0433">
        <w:rPr>
          <w:rFonts w:ascii="Calibri" w:hAnsi="Calibri"/>
          <w:color w:val="0070C0"/>
          <w:sz w:val="24"/>
          <w:szCs w:val="24"/>
          <w:lang w:val="nl-NL"/>
        </w:rPr>
        <w:t>Ton Smeets</w:t>
      </w:r>
    </w:p>
    <w:p w14:paraId="75031789" w14:textId="77777777" w:rsidR="008136D8" w:rsidRPr="00AC0433" w:rsidRDefault="008136D8" w:rsidP="00A219E3">
      <w:pPr>
        <w:rPr>
          <w:rFonts w:ascii="Calibri" w:hAnsi="Calibri"/>
          <w:sz w:val="24"/>
          <w:szCs w:val="24"/>
          <w:lang w:val="nl-NL"/>
        </w:rPr>
      </w:pPr>
    </w:p>
    <w:p w14:paraId="12AAE200" w14:textId="77777777" w:rsidR="00A219E3" w:rsidRPr="00AC0433" w:rsidRDefault="00850C49" w:rsidP="00A219E3">
      <w:pPr>
        <w:rPr>
          <w:rFonts w:ascii="Calibri" w:hAnsi="Calibri"/>
          <w:sz w:val="24"/>
          <w:szCs w:val="24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>12.00 – 12.45</w:t>
      </w:r>
      <w:r w:rsidR="00A219E3" w:rsidRPr="00AC0433">
        <w:rPr>
          <w:rFonts w:ascii="Calibri" w:hAnsi="Calibri"/>
          <w:sz w:val="24"/>
          <w:szCs w:val="24"/>
          <w:lang w:val="nl-NL"/>
        </w:rPr>
        <w:t xml:space="preserve"> uur</w:t>
      </w:r>
      <w:r w:rsidR="00A219E3" w:rsidRPr="00AC0433">
        <w:rPr>
          <w:rFonts w:ascii="Calibri" w:hAnsi="Calibri"/>
          <w:sz w:val="24"/>
          <w:szCs w:val="24"/>
          <w:lang w:val="nl-NL"/>
        </w:rPr>
        <w:tab/>
      </w:r>
      <w:r w:rsidR="00A219E3" w:rsidRPr="00AC0433">
        <w:rPr>
          <w:rFonts w:ascii="Calibri" w:hAnsi="Calibri"/>
          <w:sz w:val="24"/>
          <w:szCs w:val="24"/>
          <w:lang w:val="nl-NL"/>
        </w:rPr>
        <w:tab/>
      </w:r>
      <w:r w:rsidR="00A219E3" w:rsidRPr="00AC0433">
        <w:rPr>
          <w:rFonts w:ascii="Calibri" w:hAnsi="Calibri"/>
          <w:sz w:val="24"/>
          <w:szCs w:val="24"/>
          <w:lang w:val="nl-NL"/>
        </w:rPr>
        <w:tab/>
        <w:t>Lunch</w:t>
      </w:r>
    </w:p>
    <w:p w14:paraId="40ACDDF6" w14:textId="77777777" w:rsidR="00A219E3" w:rsidRPr="00AC0433" w:rsidRDefault="00A219E3" w:rsidP="00A219E3">
      <w:pPr>
        <w:rPr>
          <w:rFonts w:ascii="Calibri" w:hAnsi="Calibri"/>
          <w:i/>
          <w:sz w:val="24"/>
          <w:szCs w:val="24"/>
          <w:lang w:val="nl-NL"/>
        </w:rPr>
      </w:pPr>
    </w:p>
    <w:p w14:paraId="42CBF68A" w14:textId="3A879065" w:rsidR="003323D4" w:rsidRPr="00AC5500" w:rsidRDefault="00710084" w:rsidP="003323D4">
      <w:pPr>
        <w:tabs>
          <w:tab w:val="left" w:pos="2127"/>
        </w:tabs>
        <w:ind w:left="3544" w:hanging="3544"/>
        <w:rPr>
          <w:rFonts w:ascii="Calibri" w:hAnsi="Calibri"/>
          <w:sz w:val="24"/>
          <w:szCs w:val="24"/>
          <w:lang w:val="nl-NL"/>
        </w:rPr>
      </w:pPr>
      <w:r w:rsidRPr="00AC5500">
        <w:rPr>
          <w:rFonts w:ascii="Calibri" w:hAnsi="Calibri"/>
          <w:sz w:val="24"/>
          <w:szCs w:val="24"/>
          <w:lang w:val="nl-NL"/>
        </w:rPr>
        <w:t>1</w:t>
      </w:r>
      <w:r w:rsidR="00850C49" w:rsidRPr="00AC5500">
        <w:rPr>
          <w:rFonts w:ascii="Calibri" w:hAnsi="Calibri"/>
          <w:sz w:val="24"/>
          <w:szCs w:val="24"/>
          <w:lang w:val="nl-NL"/>
        </w:rPr>
        <w:t>2.45</w:t>
      </w:r>
      <w:r w:rsidR="00245FCE" w:rsidRPr="00AC5500">
        <w:rPr>
          <w:rFonts w:ascii="Calibri" w:hAnsi="Calibri"/>
          <w:sz w:val="24"/>
          <w:szCs w:val="24"/>
          <w:lang w:val="nl-NL"/>
        </w:rPr>
        <w:t xml:space="preserve"> </w:t>
      </w:r>
      <w:r w:rsidR="00295D36" w:rsidRPr="00AC5500">
        <w:rPr>
          <w:rFonts w:ascii="Calibri" w:hAnsi="Calibri"/>
          <w:sz w:val="24"/>
          <w:szCs w:val="24"/>
          <w:lang w:val="nl-NL"/>
        </w:rPr>
        <w:t>–</w:t>
      </w:r>
      <w:r w:rsidR="00D36515" w:rsidRPr="00AC5500">
        <w:rPr>
          <w:rFonts w:ascii="Calibri" w:hAnsi="Calibri"/>
          <w:sz w:val="24"/>
          <w:szCs w:val="24"/>
          <w:lang w:val="nl-NL"/>
        </w:rPr>
        <w:t xml:space="preserve"> </w:t>
      </w:r>
      <w:r w:rsidR="00850C49" w:rsidRPr="00AC5500">
        <w:rPr>
          <w:rFonts w:ascii="Calibri" w:hAnsi="Calibri"/>
          <w:sz w:val="24"/>
          <w:szCs w:val="24"/>
          <w:lang w:val="nl-NL"/>
        </w:rPr>
        <w:t>14.00</w:t>
      </w:r>
      <w:r w:rsidR="00D36515" w:rsidRPr="00AC5500">
        <w:rPr>
          <w:rFonts w:ascii="Calibri" w:hAnsi="Calibri"/>
          <w:sz w:val="24"/>
          <w:szCs w:val="24"/>
          <w:lang w:val="nl-NL"/>
        </w:rPr>
        <w:t xml:space="preserve"> u</w:t>
      </w:r>
      <w:r w:rsidR="00C40B0C" w:rsidRPr="00AC5500">
        <w:rPr>
          <w:rFonts w:ascii="Calibri" w:hAnsi="Calibri"/>
          <w:sz w:val="24"/>
          <w:szCs w:val="24"/>
          <w:lang w:val="nl-NL"/>
        </w:rPr>
        <w:t>ur</w:t>
      </w:r>
      <w:r w:rsidR="00156E8D" w:rsidRPr="00AC5500">
        <w:rPr>
          <w:rFonts w:ascii="Calibri" w:hAnsi="Calibri"/>
          <w:sz w:val="24"/>
          <w:szCs w:val="24"/>
          <w:lang w:val="nl-NL"/>
        </w:rPr>
        <w:tab/>
      </w:r>
      <w:r w:rsidR="00156E8D" w:rsidRPr="00AC5500">
        <w:rPr>
          <w:rFonts w:ascii="Calibri" w:hAnsi="Calibri"/>
          <w:sz w:val="24"/>
          <w:szCs w:val="24"/>
          <w:lang w:val="nl-NL"/>
        </w:rPr>
        <w:tab/>
      </w:r>
      <w:r w:rsidR="003323D4" w:rsidRPr="00AC5500">
        <w:rPr>
          <w:rFonts w:ascii="Calibri" w:hAnsi="Calibri"/>
          <w:sz w:val="24"/>
          <w:szCs w:val="24"/>
          <w:u w:val="single"/>
          <w:lang w:val="nl-NL"/>
        </w:rPr>
        <w:t>I</w:t>
      </w:r>
      <w:r w:rsidR="00156E8D" w:rsidRPr="00AC5500">
        <w:rPr>
          <w:rFonts w:ascii="Calibri" w:hAnsi="Calibri"/>
          <w:sz w:val="24"/>
          <w:szCs w:val="24"/>
          <w:u w:val="single"/>
          <w:lang w:val="nl-NL"/>
        </w:rPr>
        <w:t>mplementatie</w:t>
      </w:r>
      <w:r w:rsidR="00E10F33" w:rsidRPr="00AC5500">
        <w:rPr>
          <w:rFonts w:ascii="Calibri" w:hAnsi="Calibri"/>
          <w:sz w:val="24"/>
          <w:szCs w:val="24"/>
          <w:u w:val="single"/>
          <w:lang w:val="nl-NL"/>
        </w:rPr>
        <w:t xml:space="preserve">, </w:t>
      </w:r>
      <w:r w:rsidR="00156E8D" w:rsidRPr="00AC5500">
        <w:rPr>
          <w:rFonts w:ascii="Calibri" w:hAnsi="Calibri"/>
          <w:sz w:val="24"/>
          <w:szCs w:val="24"/>
          <w:u w:val="single"/>
          <w:lang w:val="nl-NL"/>
        </w:rPr>
        <w:t>toepas</w:t>
      </w:r>
      <w:r w:rsidR="0099023B" w:rsidRPr="00AC5500">
        <w:rPr>
          <w:rFonts w:ascii="Calibri" w:hAnsi="Calibri"/>
          <w:sz w:val="24"/>
          <w:szCs w:val="24"/>
          <w:u w:val="single"/>
          <w:lang w:val="nl-NL"/>
        </w:rPr>
        <w:t>sing</w:t>
      </w:r>
      <w:r w:rsidR="00156E8D" w:rsidRPr="00AC5500">
        <w:rPr>
          <w:rFonts w:ascii="Calibri" w:hAnsi="Calibri"/>
          <w:sz w:val="24"/>
          <w:szCs w:val="24"/>
          <w:u w:val="single"/>
          <w:lang w:val="nl-NL"/>
        </w:rPr>
        <w:t xml:space="preserve"> </w:t>
      </w:r>
      <w:r w:rsidR="00E10F33" w:rsidRPr="00AC5500">
        <w:rPr>
          <w:rFonts w:ascii="Calibri" w:hAnsi="Calibri"/>
          <w:sz w:val="24"/>
          <w:szCs w:val="24"/>
          <w:u w:val="single"/>
          <w:lang w:val="nl-NL"/>
        </w:rPr>
        <w:t xml:space="preserve">en </w:t>
      </w:r>
      <w:r w:rsidR="0099023B" w:rsidRPr="00AC5500">
        <w:rPr>
          <w:rFonts w:ascii="Calibri" w:hAnsi="Calibri"/>
          <w:sz w:val="24"/>
          <w:szCs w:val="24"/>
          <w:u w:val="single"/>
          <w:lang w:val="nl-NL"/>
        </w:rPr>
        <w:t>u</w:t>
      </w:r>
      <w:r w:rsidR="00E10F33" w:rsidRPr="00AC5500">
        <w:rPr>
          <w:rFonts w:ascii="Calibri" w:hAnsi="Calibri"/>
          <w:sz w:val="24"/>
          <w:szCs w:val="24"/>
          <w:u w:val="single"/>
          <w:lang w:val="nl-NL"/>
        </w:rPr>
        <w:t xml:space="preserve">pdate(s) </w:t>
      </w:r>
      <w:r w:rsidR="00156E8D" w:rsidRPr="00AC5500">
        <w:rPr>
          <w:rFonts w:ascii="Calibri" w:hAnsi="Calibri"/>
          <w:sz w:val="24"/>
          <w:szCs w:val="24"/>
          <w:u w:val="single"/>
          <w:lang w:val="nl-NL"/>
        </w:rPr>
        <w:t xml:space="preserve">van </w:t>
      </w:r>
      <w:r w:rsidR="003323D4" w:rsidRPr="00AC5500">
        <w:rPr>
          <w:rFonts w:ascii="Calibri" w:hAnsi="Calibri"/>
          <w:sz w:val="24"/>
          <w:szCs w:val="24"/>
          <w:u w:val="single"/>
          <w:lang w:val="nl-NL"/>
        </w:rPr>
        <w:t>EUCAST</w:t>
      </w:r>
      <w:r w:rsidR="00E10F33" w:rsidRPr="00AC5500">
        <w:rPr>
          <w:rFonts w:ascii="Calibri" w:hAnsi="Calibri"/>
          <w:sz w:val="24"/>
          <w:szCs w:val="24"/>
          <w:u w:val="single"/>
          <w:lang w:val="nl-NL"/>
        </w:rPr>
        <w:t xml:space="preserve"> </w:t>
      </w:r>
      <w:proofErr w:type="spellStart"/>
      <w:r w:rsidR="00E10F33" w:rsidRPr="00AC5500">
        <w:rPr>
          <w:rFonts w:ascii="Calibri" w:hAnsi="Calibri"/>
          <w:sz w:val="24"/>
          <w:szCs w:val="24"/>
          <w:u w:val="single"/>
          <w:lang w:val="nl-NL"/>
        </w:rPr>
        <w:t>guidelines</w:t>
      </w:r>
      <w:proofErr w:type="spellEnd"/>
    </w:p>
    <w:p w14:paraId="03377B98" w14:textId="6D5695DF" w:rsidR="003323D4" w:rsidRPr="00AC0433" w:rsidRDefault="00EF10E7" w:rsidP="003323D4">
      <w:pPr>
        <w:tabs>
          <w:tab w:val="left" w:pos="2127"/>
        </w:tabs>
        <w:ind w:left="3544" w:hanging="3544"/>
        <w:rPr>
          <w:rFonts w:ascii="Calibri" w:hAnsi="Calibri"/>
          <w:sz w:val="24"/>
          <w:szCs w:val="24"/>
          <w:lang w:val="nl-NL"/>
        </w:rPr>
      </w:pPr>
      <w:r w:rsidRPr="00AC5500">
        <w:rPr>
          <w:rFonts w:ascii="Calibri" w:hAnsi="Calibri"/>
          <w:sz w:val="24"/>
          <w:szCs w:val="24"/>
          <w:lang w:val="nl-NL"/>
        </w:rPr>
        <w:tab/>
      </w:r>
      <w:r w:rsidRPr="00AC5500">
        <w:rPr>
          <w:rFonts w:ascii="Calibri" w:hAnsi="Calibri"/>
          <w:sz w:val="24"/>
          <w:szCs w:val="24"/>
          <w:lang w:val="nl-NL"/>
        </w:rPr>
        <w:tab/>
      </w:r>
      <w:r w:rsidR="003323D4" w:rsidRPr="00AC5500">
        <w:rPr>
          <w:rFonts w:ascii="Calibri" w:hAnsi="Calibri"/>
          <w:sz w:val="24"/>
          <w:szCs w:val="24"/>
          <w:lang w:val="nl-NL"/>
        </w:rPr>
        <w:tab/>
        <w:t>Het bepalen van breekpunten. Betekenis van MIC, ECOFF.</w:t>
      </w:r>
    </w:p>
    <w:p w14:paraId="028D3A7C" w14:textId="77777777" w:rsidR="003323D4" w:rsidRPr="00AC0433" w:rsidRDefault="003323D4" w:rsidP="003323D4">
      <w:pPr>
        <w:rPr>
          <w:rFonts w:ascii="Calibri" w:hAnsi="Calibri"/>
          <w:color w:val="0070C0"/>
          <w:sz w:val="24"/>
          <w:szCs w:val="24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="00B229D5" w:rsidRPr="00AC0433">
        <w:rPr>
          <w:rFonts w:ascii="Calibri" w:hAnsi="Calibri"/>
          <w:color w:val="0070C0"/>
          <w:sz w:val="24"/>
          <w:szCs w:val="24"/>
          <w:lang w:val="nl-NL"/>
        </w:rPr>
        <w:t>Ton Smeets</w:t>
      </w:r>
    </w:p>
    <w:p w14:paraId="7F09465E" w14:textId="77777777" w:rsidR="00BF5824" w:rsidRPr="00AC0433" w:rsidRDefault="00BF5824" w:rsidP="00211BDF">
      <w:pPr>
        <w:tabs>
          <w:tab w:val="left" w:pos="2127"/>
        </w:tabs>
        <w:rPr>
          <w:rFonts w:ascii="Calibri" w:hAnsi="Calibri"/>
          <w:color w:val="0070C0"/>
          <w:sz w:val="24"/>
          <w:szCs w:val="24"/>
          <w:lang w:val="nl-NL"/>
        </w:rPr>
      </w:pPr>
    </w:p>
    <w:p w14:paraId="21DD7224" w14:textId="77777777" w:rsidR="00B229D5" w:rsidRPr="00AC0433" w:rsidRDefault="00850C49" w:rsidP="00B229D5">
      <w:pPr>
        <w:tabs>
          <w:tab w:val="left" w:pos="2127"/>
        </w:tabs>
        <w:ind w:left="3544" w:hanging="3544"/>
        <w:rPr>
          <w:rFonts w:ascii="Calibri" w:hAnsi="Calibri"/>
          <w:sz w:val="24"/>
          <w:szCs w:val="24"/>
          <w:u w:val="single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>14.00</w:t>
      </w:r>
      <w:r w:rsidR="00617599" w:rsidRPr="00AC0433">
        <w:rPr>
          <w:rFonts w:ascii="Calibri" w:hAnsi="Calibri"/>
          <w:sz w:val="24"/>
          <w:szCs w:val="24"/>
          <w:lang w:val="nl-NL"/>
        </w:rPr>
        <w:t xml:space="preserve"> – 14</w:t>
      </w:r>
      <w:r w:rsidRPr="00AC0433">
        <w:rPr>
          <w:rFonts w:ascii="Calibri" w:hAnsi="Calibri"/>
          <w:sz w:val="24"/>
          <w:szCs w:val="24"/>
          <w:lang w:val="nl-NL"/>
        </w:rPr>
        <w:t>.30</w:t>
      </w:r>
      <w:r w:rsidR="00295D36" w:rsidRPr="00AC0433">
        <w:rPr>
          <w:rFonts w:ascii="Calibri" w:hAnsi="Calibri"/>
          <w:sz w:val="24"/>
          <w:szCs w:val="24"/>
          <w:lang w:val="nl-NL"/>
        </w:rPr>
        <w:t xml:space="preserve"> uur</w:t>
      </w:r>
      <w:r w:rsidR="00295D36" w:rsidRPr="00AC0433">
        <w:rPr>
          <w:rFonts w:ascii="Calibri" w:hAnsi="Calibri"/>
          <w:color w:val="0070C0"/>
          <w:sz w:val="24"/>
          <w:szCs w:val="24"/>
          <w:lang w:val="nl-NL"/>
        </w:rPr>
        <w:tab/>
      </w:r>
      <w:r w:rsidR="00295D36" w:rsidRPr="00AC0433">
        <w:rPr>
          <w:rFonts w:ascii="Calibri" w:hAnsi="Calibri"/>
          <w:color w:val="0070C0"/>
          <w:sz w:val="24"/>
          <w:szCs w:val="24"/>
          <w:lang w:val="nl-NL"/>
        </w:rPr>
        <w:tab/>
      </w:r>
      <w:r w:rsidR="00B229D5" w:rsidRPr="00AC0433">
        <w:rPr>
          <w:rFonts w:ascii="Calibri" w:hAnsi="Calibri"/>
          <w:sz w:val="24"/>
          <w:szCs w:val="24"/>
          <w:u w:val="single"/>
          <w:lang w:val="nl-NL"/>
        </w:rPr>
        <w:t xml:space="preserve">Beginselen van </w:t>
      </w:r>
      <w:proofErr w:type="spellStart"/>
      <w:r w:rsidR="00B229D5" w:rsidRPr="00AC0433">
        <w:rPr>
          <w:rFonts w:ascii="Calibri" w:hAnsi="Calibri"/>
          <w:sz w:val="24"/>
          <w:szCs w:val="24"/>
          <w:u w:val="single"/>
          <w:lang w:val="nl-NL"/>
        </w:rPr>
        <w:t>pharmaco</w:t>
      </w:r>
      <w:proofErr w:type="spellEnd"/>
      <w:r w:rsidR="00B229D5" w:rsidRPr="00AC0433">
        <w:rPr>
          <w:rFonts w:ascii="Calibri" w:hAnsi="Calibri"/>
          <w:sz w:val="24"/>
          <w:szCs w:val="24"/>
          <w:u w:val="single"/>
          <w:lang w:val="nl-NL"/>
        </w:rPr>
        <w:t xml:space="preserve"> kinetiek/ dynamiek (pk/</w:t>
      </w:r>
      <w:proofErr w:type="spellStart"/>
      <w:r w:rsidR="00B229D5" w:rsidRPr="00AC0433">
        <w:rPr>
          <w:rFonts w:ascii="Calibri" w:hAnsi="Calibri"/>
          <w:sz w:val="24"/>
          <w:szCs w:val="24"/>
          <w:u w:val="single"/>
          <w:lang w:val="nl-NL"/>
        </w:rPr>
        <w:t>pd</w:t>
      </w:r>
      <w:proofErr w:type="spellEnd"/>
      <w:r w:rsidR="00B229D5" w:rsidRPr="00AC0433">
        <w:rPr>
          <w:rFonts w:ascii="Calibri" w:hAnsi="Calibri"/>
          <w:sz w:val="24"/>
          <w:szCs w:val="24"/>
          <w:u w:val="single"/>
          <w:lang w:val="nl-NL"/>
        </w:rPr>
        <w:t>)</w:t>
      </w:r>
    </w:p>
    <w:p w14:paraId="477093F0" w14:textId="77777777" w:rsidR="00295D36" w:rsidRPr="00AC0433" w:rsidRDefault="00295D36" w:rsidP="00B229D5">
      <w:pPr>
        <w:tabs>
          <w:tab w:val="left" w:pos="2127"/>
        </w:tabs>
        <w:rPr>
          <w:rFonts w:ascii="Calibri" w:hAnsi="Calibri"/>
          <w:color w:val="0070C0"/>
          <w:sz w:val="24"/>
          <w:szCs w:val="24"/>
          <w:lang w:val="nl-NL"/>
        </w:rPr>
      </w:pPr>
      <w:r w:rsidRPr="00AC0433">
        <w:rPr>
          <w:rFonts w:ascii="Calibri" w:hAnsi="Calibri"/>
          <w:color w:val="0070C0"/>
          <w:sz w:val="24"/>
          <w:szCs w:val="24"/>
          <w:lang w:val="nl-NL"/>
        </w:rPr>
        <w:tab/>
      </w:r>
      <w:r w:rsidRPr="00AC0433">
        <w:rPr>
          <w:rFonts w:ascii="Calibri" w:hAnsi="Calibri"/>
          <w:color w:val="0070C0"/>
          <w:sz w:val="24"/>
          <w:szCs w:val="24"/>
          <w:lang w:val="nl-NL"/>
        </w:rPr>
        <w:tab/>
      </w:r>
      <w:r w:rsidRPr="00AC0433">
        <w:rPr>
          <w:rFonts w:ascii="Calibri" w:hAnsi="Calibri"/>
          <w:color w:val="0070C0"/>
          <w:sz w:val="24"/>
          <w:szCs w:val="24"/>
          <w:lang w:val="nl-NL"/>
        </w:rPr>
        <w:tab/>
      </w:r>
      <w:r w:rsidR="00B229D5" w:rsidRPr="00AC0433">
        <w:rPr>
          <w:rFonts w:ascii="Calibri" w:hAnsi="Calibri"/>
          <w:color w:val="0070C0"/>
          <w:sz w:val="24"/>
          <w:szCs w:val="24"/>
          <w:lang w:val="nl-NL"/>
        </w:rPr>
        <w:t>Ton Smeets</w:t>
      </w:r>
    </w:p>
    <w:p w14:paraId="44E83541" w14:textId="77777777" w:rsidR="00BF5824" w:rsidRPr="00AC0433" w:rsidRDefault="00BF5824" w:rsidP="00710084">
      <w:pPr>
        <w:tabs>
          <w:tab w:val="left" w:pos="2127"/>
        </w:tabs>
        <w:ind w:left="3544" w:hanging="3544"/>
        <w:rPr>
          <w:rFonts w:ascii="Calibri" w:hAnsi="Calibri"/>
          <w:i/>
          <w:sz w:val="24"/>
          <w:szCs w:val="24"/>
          <w:lang w:val="nl-NL"/>
        </w:rPr>
      </w:pPr>
    </w:p>
    <w:p w14:paraId="1B4FDB01" w14:textId="77777777" w:rsidR="00BF5824" w:rsidRPr="00AC0433" w:rsidRDefault="00617599">
      <w:pPr>
        <w:rPr>
          <w:rFonts w:ascii="Calibri" w:hAnsi="Calibri"/>
          <w:sz w:val="24"/>
          <w:szCs w:val="24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>14</w:t>
      </w:r>
      <w:r w:rsidR="00850C49" w:rsidRPr="00AC0433">
        <w:rPr>
          <w:rFonts w:ascii="Calibri" w:hAnsi="Calibri"/>
          <w:sz w:val="24"/>
          <w:szCs w:val="24"/>
          <w:lang w:val="nl-NL"/>
        </w:rPr>
        <w:t>.30</w:t>
      </w:r>
      <w:r w:rsidR="00D36515" w:rsidRPr="00AC0433">
        <w:rPr>
          <w:rFonts w:ascii="Calibri" w:hAnsi="Calibri"/>
          <w:sz w:val="24"/>
          <w:szCs w:val="24"/>
          <w:lang w:val="nl-NL"/>
        </w:rPr>
        <w:t xml:space="preserve"> </w:t>
      </w:r>
      <w:r w:rsidRPr="00AC0433">
        <w:rPr>
          <w:rFonts w:ascii="Calibri" w:hAnsi="Calibri"/>
          <w:sz w:val="24"/>
          <w:szCs w:val="24"/>
          <w:lang w:val="nl-NL"/>
        </w:rPr>
        <w:t>–</w:t>
      </w:r>
      <w:r w:rsidR="00D36515" w:rsidRPr="00AC0433">
        <w:rPr>
          <w:rFonts w:ascii="Calibri" w:hAnsi="Calibri"/>
          <w:sz w:val="24"/>
          <w:szCs w:val="24"/>
          <w:lang w:val="nl-NL"/>
        </w:rPr>
        <w:t xml:space="preserve"> </w:t>
      </w:r>
      <w:r w:rsidR="00850C49" w:rsidRPr="00AC0433">
        <w:rPr>
          <w:rFonts w:ascii="Calibri" w:hAnsi="Calibri"/>
          <w:sz w:val="24"/>
          <w:szCs w:val="24"/>
          <w:lang w:val="nl-NL"/>
        </w:rPr>
        <w:t>14.45</w:t>
      </w:r>
      <w:r w:rsidR="00D36515" w:rsidRPr="00AC0433">
        <w:rPr>
          <w:rFonts w:ascii="Calibri" w:hAnsi="Calibri"/>
          <w:sz w:val="24"/>
          <w:szCs w:val="24"/>
          <w:lang w:val="nl-NL"/>
        </w:rPr>
        <w:t xml:space="preserve"> u</w:t>
      </w:r>
      <w:r w:rsidR="00BF5824" w:rsidRPr="00AC0433">
        <w:rPr>
          <w:rFonts w:ascii="Calibri" w:hAnsi="Calibri"/>
          <w:sz w:val="24"/>
          <w:szCs w:val="24"/>
          <w:lang w:val="nl-NL"/>
        </w:rPr>
        <w:t>ur</w:t>
      </w:r>
      <w:r w:rsidR="00211125" w:rsidRPr="00AC0433">
        <w:rPr>
          <w:rFonts w:ascii="Calibri" w:hAnsi="Calibri"/>
          <w:sz w:val="24"/>
          <w:szCs w:val="24"/>
          <w:lang w:val="nl-NL"/>
        </w:rPr>
        <w:tab/>
      </w:r>
      <w:r w:rsidR="00F3369D" w:rsidRPr="00AC0433">
        <w:rPr>
          <w:rFonts w:ascii="Calibri" w:hAnsi="Calibri"/>
          <w:sz w:val="24"/>
          <w:szCs w:val="24"/>
          <w:lang w:val="nl-NL"/>
        </w:rPr>
        <w:tab/>
      </w:r>
      <w:r w:rsidR="002228F8"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>Pauze</w:t>
      </w:r>
    </w:p>
    <w:p w14:paraId="6191676A" w14:textId="77777777" w:rsidR="008130AA" w:rsidRPr="00AC0433" w:rsidRDefault="008130AA" w:rsidP="00617599">
      <w:pPr>
        <w:rPr>
          <w:rFonts w:ascii="Calibri" w:hAnsi="Calibri"/>
          <w:i/>
          <w:sz w:val="24"/>
          <w:szCs w:val="24"/>
          <w:lang w:val="nl-NL"/>
        </w:rPr>
      </w:pPr>
    </w:p>
    <w:p w14:paraId="591A3B99" w14:textId="77777777" w:rsidR="00F92903" w:rsidRPr="00F92903" w:rsidRDefault="008130AA" w:rsidP="005548D3">
      <w:pPr>
        <w:ind w:left="3540" w:hanging="3540"/>
        <w:rPr>
          <w:rFonts w:ascii="Calibri" w:hAnsi="Calibri"/>
          <w:sz w:val="24"/>
          <w:szCs w:val="24"/>
          <w:u w:val="single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>14.45 – 16.</w:t>
      </w:r>
      <w:r w:rsidR="002942ED" w:rsidRPr="00AC0433">
        <w:rPr>
          <w:rFonts w:ascii="Calibri" w:hAnsi="Calibri"/>
          <w:sz w:val="24"/>
          <w:szCs w:val="24"/>
          <w:lang w:val="nl-NL"/>
        </w:rPr>
        <w:t>30</w:t>
      </w:r>
      <w:r w:rsidRPr="00AC0433">
        <w:rPr>
          <w:rFonts w:ascii="Calibri" w:hAnsi="Calibri"/>
          <w:sz w:val="24"/>
          <w:szCs w:val="24"/>
          <w:lang w:val="nl-NL"/>
        </w:rPr>
        <w:t xml:space="preserve"> uur</w:t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="009D385C" w:rsidRPr="00F92903">
        <w:rPr>
          <w:rFonts w:ascii="Calibri" w:hAnsi="Calibri"/>
          <w:sz w:val="24"/>
          <w:szCs w:val="24"/>
          <w:u w:val="single"/>
          <w:lang w:val="nl-NL"/>
        </w:rPr>
        <w:t>Casuïstiek:</w:t>
      </w:r>
      <w:r w:rsidR="0012119A" w:rsidRPr="00F92903">
        <w:rPr>
          <w:rFonts w:ascii="Calibri" w:hAnsi="Calibri"/>
          <w:sz w:val="24"/>
          <w:szCs w:val="24"/>
          <w:u w:val="single"/>
          <w:lang w:val="nl-NL"/>
        </w:rPr>
        <w:t xml:space="preserve"> </w:t>
      </w:r>
    </w:p>
    <w:p w14:paraId="2239343D" w14:textId="15C59CBA" w:rsidR="005548D3" w:rsidRPr="00F92903" w:rsidRDefault="005548D3" w:rsidP="00F92903">
      <w:pPr>
        <w:ind w:left="3540"/>
        <w:rPr>
          <w:rFonts w:ascii="Calibri" w:hAnsi="Calibri"/>
          <w:sz w:val="24"/>
          <w:szCs w:val="24"/>
          <w:u w:val="single"/>
          <w:lang w:val="nl-NL"/>
        </w:rPr>
      </w:pPr>
      <w:r w:rsidRPr="00F92903">
        <w:rPr>
          <w:rFonts w:ascii="Calibri" w:hAnsi="Calibri"/>
          <w:sz w:val="24"/>
          <w:szCs w:val="24"/>
          <w:u w:val="single"/>
          <w:lang w:val="nl-NL"/>
        </w:rPr>
        <w:t>Link tussen lab en praktijk</w:t>
      </w:r>
      <w:r w:rsidR="003D15DC" w:rsidRPr="00F92903">
        <w:rPr>
          <w:rFonts w:ascii="Calibri" w:hAnsi="Calibri"/>
          <w:sz w:val="24"/>
          <w:szCs w:val="24"/>
          <w:u w:val="single"/>
          <w:lang w:val="nl-NL"/>
        </w:rPr>
        <w:t xml:space="preserve"> / link microbiologie naar therapie</w:t>
      </w:r>
    </w:p>
    <w:p w14:paraId="16774BF3" w14:textId="77777777" w:rsidR="005548D3" w:rsidRPr="00AC0433" w:rsidRDefault="005548D3" w:rsidP="005548D3">
      <w:pPr>
        <w:ind w:left="3540"/>
        <w:rPr>
          <w:rFonts w:ascii="Calibri" w:hAnsi="Calibri"/>
          <w:color w:val="4472C4"/>
          <w:sz w:val="24"/>
          <w:szCs w:val="24"/>
          <w:lang w:val="nl-NL"/>
        </w:rPr>
      </w:pPr>
      <w:r w:rsidRPr="00F92903">
        <w:rPr>
          <w:rFonts w:ascii="Calibri" w:hAnsi="Calibri"/>
          <w:color w:val="4472C4"/>
          <w:sz w:val="24"/>
          <w:szCs w:val="24"/>
          <w:lang w:val="nl-NL"/>
        </w:rPr>
        <w:t>Dr. A</w:t>
      </w:r>
      <w:r w:rsidR="00FF100B" w:rsidRPr="00F92903">
        <w:rPr>
          <w:rFonts w:ascii="Calibri" w:hAnsi="Calibri"/>
          <w:color w:val="4472C4"/>
          <w:sz w:val="24"/>
          <w:szCs w:val="24"/>
          <w:lang w:val="nl-NL"/>
        </w:rPr>
        <w:t>nneloes Vlek</w:t>
      </w:r>
      <w:r w:rsidRPr="00F92903">
        <w:rPr>
          <w:rFonts w:ascii="Calibri" w:hAnsi="Calibri"/>
          <w:color w:val="4472C4"/>
          <w:sz w:val="24"/>
          <w:szCs w:val="24"/>
          <w:lang w:val="nl-NL"/>
        </w:rPr>
        <w:t xml:space="preserve">, arts-microbioloog </w:t>
      </w:r>
      <w:proofErr w:type="spellStart"/>
      <w:r w:rsidRPr="00F92903">
        <w:rPr>
          <w:rFonts w:ascii="Calibri" w:hAnsi="Calibri"/>
          <w:color w:val="4472C4"/>
          <w:sz w:val="24"/>
          <w:szCs w:val="24"/>
          <w:lang w:val="nl-NL"/>
        </w:rPr>
        <w:t>Diakonessenhuis</w:t>
      </w:r>
      <w:proofErr w:type="spellEnd"/>
      <w:r w:rsidRPr="00F92903">
        <w:rPr>
          <w:rFonts w:ascii="Calibri" w:hAnsi="Calibri"/>
          <w:color w:val="4472C4"/>
          <w:sz w:val="24"/>
          <w:szCs w:val="24"/>
          <w:lang w:val="nl-NL"/>
        </w:rPr>
        <w:t xml:space="preserve"> Utrecht</w:t>
      </w:r>
    </w:p>
    <w:p w14:paraId="79A96B36" w14:textId="77777777" w:rsidR="005548D3" w:rsidRPr="00AC0433" w:rsidRDefault="005548D3" w:rsidP="005548D3">
      <w:pPr>
        <w:ind w:left="3540" w:hanging="3540"/>
        <w:rPr>
          <w:rFonts w:ascii="Calibri" w:hAnsi="Calibri"/>
          <w:color w:val="4472C4"/>
          <w:sz w:val="24"/>
          <w:szCs w:val="24"/>
          <w:u w:val="single"/>
          <w:lang w:val="nl-NL"/>
        </w:rPr>
      </w:pPr>
    </w:p>
    <w:p w14:paraId="7382F0D3" w14:textId="77777777" w:rsidR="005548D3" w:rsidRPr="00F63122" w:rsidRDefault="005548D3" w:rsidP="005548D3">
      <w:pPr>
        <w:ind w:left="3540"/>
        <w:rPr>
          <w:rFonts w:ascii="Calibri" w:hAnsi="Calibri"/>
          <w:sz w:val="24"/>
          <w:szCs w:val="24"/>
          <w:lang w:val="nl-NL"/>
        </w:rPr>
      </w:pPr>
      <w:r w:rsidRPr="00F63122">
        <w:rPr>
          <w:rFonts w:ascii="Calibri" w:hAnsi="Calibri"/>
          <w:sz w:val="24"/>
          <w:szCs w:val="24"/>
          <w:u w:val="single"/>
          <w:lang w:val="nl-NL"/>
        </w:rPr>
        <w:t>Casuïstiek uit de eigen praktijk cursisten</w:t>
      </w:r>
    </w:p>
    <w:p w14:paraId="015DB263" w14:textId="77777777" w:rsidR="005548D3" w:rsidRPr="00F63122" w:rsidRDefault="005548D3" w:rsidP="005548D3">
      <w:pPr>
        <w:ind w:left="3540" w:hanging="3540"/>
        <w:rPr>
          <w:rFonts w:ascii="Calibri" w:hAnsi="Calibri"/>
          <w:sz w:val="24"/>
          <w:szCs w:val="24"/>
          <w:lang w:val="nl-NL"/>
        </w:rPr>
      </w:pPr>
      <w:r w:rsidRPr="00F63122">
        <w:rPr>
          <w:rFonts w:ascii="Calibri" w:hAnsi="Calibri"/>
          <w:sz w:val="24"/>
          <w:szCs w:val="24"/>
          <w:lang w:val="nl-NL"/>
        </w:rPr>
        <w:tab/>
      </w:r>
      <w:r w:rsidRPr="00F63122">
        <w:rPr>
          <w:rFonts w:ascii="Calibri" w:hAnsi="Calibri"/>
          <w:sz w:val="24"/>
          <w:szCs w:val="24"/>
          <w:lang w:val="nl-NL"/>
        </w:rPr>
        <w:tab/>
        <w:t>Bespreken casuïstiek/eigen inbreng deelnemers</w:t>
      </w:r>
    </w:p>
    <w:p w14:paraId="02912A74" w14:textId="0CCD8E31" w:rsidR="005548D3" w:rsidRPr="00AC0433" w:rsidRDefault="00A319BB" w:rsidP="005548D3">
      <w:pPr>
        <w:ind w:left="3540"/>
        <w:rPr>
          <w:rFonts w:ascii="Calibri" w:hAnsi="Calibri"/>
          <w:i/>
          <w:color w:val="4472C4"/>
          <w:sz w:val="24"/>
          <w:szCs w:val="24"/>
          <w:lang w:val="nl-NL"/>
        </w:rPr>
      </w:pPr>
      <w:r>
        <w:rPr>
          <w:rFonts w:ascii="Calibri" w:hAnsi="Calibri"/>
          <w:color w:val="4472C4"/>
          <w:sz w:val="24"/>
          <w:szCs w:val="24"/>
          <w:lang w:val="nl-NL"/>
        </w:rPr>
        <w:t>Jorien Krui</w:t>
      </w:r>
      <w:r w:rsidR="006C63FC">
        <w:rPr>
          <w:rFonts w:ascii="Calibri" w:hAnsi="Calibri"/>
          <w:color w:val="4472C4"/>
          <w:sz w:val="24"/>
          <w:szCs w:val="24"/>
          <w:lang w:val="nl-NL"/>
        </w:rPr>
        <w:t>t-den Hollander</w:t>
      </w:r>
      <w:r w:rsidR="005548D3" w:rsidRPr="00F63122">
        <w:rPr>
          <w:rFonts w:ascii="Calibri" w:hAnsi="Calibri"/>
          <w:color w:val="4472C4"/>
          <w:sz w:val="24"/>
          <w:szCs w:val="24"/>
          <w:lang w:val="nl-NL"/>
        </w:rPr>
        <w:t>, HU en dr. A</w:t>
      </w:r>
      <w:r w:rsidR="00FF100B" w:rsidRPr="00F63122">
        <w:rPr>
          <w:rFonts w:ascii="Calibri" w:hAnsi="Calibri"/>
          <w:color w:val="4472C4"/>
          <w:sz w:val="24"/>
          <w:szCs w:val="24"/>
          <w:lang w:val="nl-NL"/>
        </w:rPr>
        <w:t>nneloes Vlek</w:t>
      </w:r>
      <w:r w:rsidR="005548D3" w:rsidRPr="00F63122">
        <w:rPr>
          <w:rFonts w:ascii="Calibri" w:hAnsi="Calibri"/>
          <w:color w:val="4472C4"/>
          <w:sz w:val="24"/>
          <w:szCs w:val="24"/>
          <w:lang w:val="nl-NL"/>
        </w:rPr>
        <w:t xml:space="preserve">, </w:t>
      </w:r>
      <w:proofErr w:type="spellStart"/>
      <w:r w:rsidR="005548D3" w:rsidRPr="00F63122">
        <w:rPr>
          <w:rFonts w:ascii="Calibri" w:hAnsi="Calibri"/>
          <w:color w:val="4472C4"/>
          <w:sz w:val="24"/>
          <w:szCs w:val="24"/>
          <w:lang w:val="nl-NL"/>
        </w:rPr>
        <w:t>Diakonessenhuis</w:t>
      </w:r>
      <w:proofErr w:type="spellEnd"/>
      <w:r w:rsidR="005548D3" w:rsidRPr="00F63122">
        <w:rPr>
          <w:rFonts w:ascii="Calibri" w:hAnsi="Calibri"/>
          <w:color w:val="4472C4"/>
          <w:sz w:val="24"/>
          <w:szCs w:val="24"/>
          <w:lang w:val="nl-NL"/>
        </w:rPr>
        <w:t xml:space="preserve"> Utrecht</w:t>
      </w:r>
    </w:p>
    <w:p w14:paraId="1616573F" w14:textId="77777777" w:rsidR="003323D4" w:rsidRPr="00AC0433" w:rsidRDefault="00AC0433" w:rsidP="00AC0433">
      <w:pPr>
        <w:rPr>
          <w:rFonts w:ascii="Calibri" w:hAnsi="Calibri"/>
          <w:sz w:val="24"/>
          <w:szCs w:val="24"/>
          <w:lang w:val="nl-NL"/>
        </w:rPr>
      </w:pPr>
      <w:r>
        <w:rPr>
          <w:rFonts w:ascii="Calibri" w:hAnsi="Calibri"/>
          <w:sz w:val="24"/>
          <w:szCs w:val="24"/>
          <w:lang w:val="nl-NL"/>
        </w:rPr>
        <w:br w:type="page"/>
      </w:r>
    </w:p>
    <w:p w14:paraId="721DC637" w14:textId="77777777" w:rsidR="0055279C" w:rsidRDefault="0055279C" w:rsidP="0047774E">
      <w:pPr>
        <w:widowControl/>
        <w:suppressAutoHyphens w:val="0"/>
        <w:outlineLvl w:val="0"/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</w:pPr>
    </w:p>
    <w:p w14:paraId="7B4A119E" w14:textId="35FE0373" w:rsidR="001762B0" w:rsidRPr="00AC0433" w:rsidRDefault="00D31C80" w:rsidP="0047774E">
      <w:pPr>
        <w:widowControl/>
        <w:suppressAutoHyphens w:val="0"/>
        <w:outlineLvl w:val="0"/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</w:pPr>
      <w:r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>Dag 3</w:t>
      </w:r>
      <w:r w:rsidR="0023266C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 xml:space="preserve"> </w:t>
      </w:r>
      <w:r w:rsidR="00850C49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>–</w:t>
      </w:r>
      <w:r w:rsidR="008E4A50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 xml:space="preserve"> </w:t>
      </w:r>
      <w:r w:rsidR="00726B90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>11</w:t>
      </w:r>
      <w:r w:rsidR="00A066DC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 xml:space="preserve"> december</w:t>
      </w:r>
      <w:r w:rsidR="00A066DC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ab/>
      </w:r>
      <w:r w:rsidR="00215C0B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ab/>
      </w:r>
      <w:r w:rsidR="00850C49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ab/>
      </w:r>
      <w:r w:rsidR="00F05C87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 xml:space="preserve">Heidelberglaan 7 (Utrecht </w:t>
      </w:r>
      <w:proofErr w:type="spellStart"/>
      <w:r w:rsidR="00F05C87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>Science</w:t>
      </w:r>
      <w:proofErr w:type="spellEnd"/>
      <w:r w:rsidR="00F05C87" w:rsidRPr="00AC0433">
        <w:rPr>
          <w:rFonts w:ascii="Calibri" w:eastAsia="Times New Roman" w:hAnsi="Calibri"/>
          <w:b/>
          <w:sz w:val="24"/>
          <w:szCs w:val="24"/>
          <w:u w:val="single"/>
          <w:lang w:val="nl-NL" w:eastAsia="en-US"/>
        </w:rPr>
        <w:t xml:space="preserve"> Park)</w:t>
      </w:r>
    </w:p>
    <w:p w14:paraId="6392D6B4" w14:textId="77777777" w:rsidR="00850C49" w:rsidRPr="00AC0433" w:rsidRDefault="00850C49" w:rsidP="00850C49">
      <w:pPr>
        <w:tabs>
          <w:tab w:val="left" w:pos="2127"/>
        </w:tabs>
        <w:ind w:left="3544" w:hanging="3544"/>
        <w:rPr>
          <w:rFonts w:ascii="Calibri" w:hAnsi="Calibri"/>
          <w:sz w:val="24"/>
          <w:szCs w:val="24"/>
          <w:lang w:val="nl-NL"/>
        </w:rPr>
      </w:pPr>
    </w:p>
    <w:p w14:paraId="13439E6C" w14:textId="77777777" w:rsidR="00AC0433" w:rsidRPr="00AC0433" w:rsidRDefault="00AC0433" w:rsidP="00850C49">
      <w:pPr>
        <w:tabs>
          <w:tab w:val="left" w:pos="2127"/>
        </w:tabs>
        <w:ind w:left="3544" w:hanging="3544"/>
        <w:rPr>
          <w:rFonts w:ascii="Calibri" w:hAnsi="Calibri"/>
          <w:sz w:val="24"/>
          <w:szCs w:val="24"/>
          <w:lang w:val="nl-NL"/>
        </w:rPr>
      </w:pPr>
    </w:p>
    <w:p w14:paraId="24213F59" w14:textId="77777777" w:rsidR="00850C49" w:rsidRPr="00AC0433" w:rsidRDefault="00470A43" w:rsidP="00850C49">
      <w:pPr>
        <w:tabs>
          <w:tab w:val="left" w:pos="2127"/>
        </w:tabs>
        <w:ind w:left="3544" w:hanging="3544"/>
        <w:rPr>
          <w:rFonts w:ascii="Calibri" w:hAnsi="Calibri"/>
          <w:sz w:val="24"/>
          <w:szCs w:val="24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>9.00 – 9.30 uur</w:t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  <w:t>Inloop en koffie en thee</w:t>
      </w:r>
    </w:p>
    <w:p w14:paraId="2A87EFF5" w14:textId="3D491123" w:rsidR="00470A43" w:rsidRPr="00AC0433" w:rsidRDefault="009C4897" w:rsidP="00850C49">
      <w:pPr>
        <w:tabs>
          <w:tab w:val="left" w:pos="2127"/>
        </w:tabs>
        <w:ind w:left="3544" w:hanging="3544"/>
        <w:rPr>
          <w:rFonts w:ascii="Calibri" w:hAnsi="Calibri"/>
          <w:b/>
          <w:bCs/>
          <w:i/>
          <w:iCs/>
          <w:sz w:val="24"/>
          <w:szCs w:val="24"/>
          <w:lang w:val="nl-NL"/>
        </w:rPr>
      </w:pPr>
      <w:proofErr w:type="spellStart"/>
      <w:r>
        <w:rPr>
          <w:rFonts w:ascii="Calibri" w:hAnsi="Calibri"/>
          <w:b/>
          <w:bCs/>
          <w:i/>
          <w:iCs/>
          <w:sz w:val="24"/>
          <w:szCs w:val="24"/>
          <w:lang w:val="nl-NL"/>
        </w:rPr>
        <w:t>ntb</w:t>
      </w:r>
      <w:proofErr w:type="spellEnd"/>
      <w:r w:rsidR="00470A43" w:rsidRPr="00AC0433">
        <w:rPr>
          <w:rFonts w:ascii="Calibri" w:hAnsi="Calibri"/>
          <w:sz w:val="24"/>
          <w:szCs w:val="24"/>
          <w:lang w:val="nl-NL"/>
        </w:rPr>
        <w:tab/>
      </w:r>
      <w:r w:rsidR="00470A43" w:rsidRPr="00AC0433">
        <w:rPr>
          <w:rFonts w:ascii="Calibri" w:hAnsi="Calibri"/>
          <w:sz w:val="24"/>
          <w:szCs w:val="24"/>
          <w:lang w:val="nl-NL"/>
        </w:rPr>
        <w:tab/>
      </w:r>
    </w:p>
    <w:p w14:paraId="3C0D4D71" w14:textId="77777777" w:rsidR="00470A43" w:rsidRPr="00AC0433" w:rsidRDefault="00470A43" w:rsidP="00850C49">
      <w:pPr>
        <w:tabs>
          <w:tab w:val="left" w:pos="2127"/>
        </w:tabs>
        <w:ind w:left="3544" w:hanging="3544"/>
        <w:rPr>
          <w:rFonts w:ascii="Calibri" w:hAnsi="Calibri"/>
          <w:sz w:val="24"/>
          <w:szCs w:val="24"/>
          <w:lang w:val="nl-NL"/>
        </w:rPr>
      </w:pPr>
    </w:p>
    <w:p w14:paraId="6560ADCF" w14:textId="77777777" w:rsidR="00850C49" w:rsidRPr="00F63122" w:rsidRDefault="00850C49" w:rsidP="00850C49">
      <w:pPr>
        <w:tabs>
          <w:tab w:val="left" w:pos="2127"/>
        </w:tabs>
        <w:ind w:left="3544" w:hanging="3544"/>
        <w:rPr>
          <w:rFonts w:ascii="Calibri" w:hAnsi="Calibri"/>
          <w:sz w:val="24"/>
          <w:szCs w:val="24"/>
          <w:lang w:val="nl-NL"/>
        </w:rPr>
      </w:pPr>
      <w:r w:rsidRPr="00F63122">
        <w:rPr>
          <w:rFonts w:ascii="Calibri" w:hAnsi="Calibri"/>
          <w:sz w:val="24"/>
          <w:szCs w:val="24"/>
          <w:lang w:val="nl-NL"/>
        </w:rPr>
        <w:t>9.30 – 11.00 uur</w:t>
      </w:r>
      <w:r w:rsidRPr="00F63122">
        <w:rPr>
          <w:rFonts w:ascii="Calibri" w:hAnsi="Calibri"/>
          <w:sz w:val="24"/>
          <w:szCs w:val="24"/>
          <w:lang w:val="nl-NL"/>
        </w:rPr>
        <w:tab/>
      </w:r>
      <w:r w:rsidRPr="00F63122">
        <w:rPr>
          <w:rFonts w:ascii="Calibri" w:hAnsi="Calibri"/>
          <w:sz w:val="24"/>
          <w:szCs w:val="24"/>
          <w:lang w:val="nl-NL"/>
        </w:rPr>
        <w:tab/>
      </w:r>
      <w:r w:rsidRPr="00F63122">
        <w:rPr>
          <w:rFonts w:ascii="Calibri" w:hAnsi="Calibri"/>
          <w:sz w:val="24"/>
          <w:szCs w:val="24"/>
          <w:lang w:val="nl-NL"/>
        </w:rPr>
        <w:tab/>
      </w:r>
      <w:r w:rsidRPr="00F63122">
        <w:rPr>
          <w:rFonts w:ascii="Calibri" w:hAnsi="Calibri"/>
          <w:sz w:val="24"/>
          <w:szCs w:val="24"/>
          <w:u w:val="single"/>
          <w:lang w:val="nl-NL"/>
        </w:rPr>
        <w:t>Practicum ESBL</w:t>
      </w:r>
      <w:r w:rsidRPr="00F63122">
        <w:rPr>
          <w:rFonts w:ascii="Calibri" w:hAnsi="Calibri"/>
          <w:sz w:val="24"/>
          <w:szCs w:val="24"/>
          <w:lang w:val="nl-NL"/>
        </w:rPr>
        <w:t xml:space="preserve">  </w:t>
      </w:r>
    </w:p>
    <w:p w14:paraId="48F8BC29" w14:textId="77777777" w:rsidR="00850C49" w:rsidRPr="00F63122" w:rsidRDefault="001106D9" w:rsidP="00850C49">
      <w:pPr>
        <w:tabs>
          <w:tab w:val="left" w:pos="2127"/>
        </w:tabs>
        <w:ind w:left="3544" w:hanging="3544"/>
        <w:rPr>
          <w:rFonts w:ascii="Calibri" w:hAnsi="Calibri"/>
          <w:sz w:val="24"/>
          <w:szCs w:val="24"/>
          <w:lang w:val="nl-NL"/>
        </w:rPr>
      </w:pPr>
      <w:r w:rsidRPr="00F63122">
        <w:rPr>
          <w:rFonts w:ascii="Calibri" w:hAnsi="Calibri"/>
          <w:b/>
          <w:bCs/>
          <w:i/>
          <w:iCs/>
          <w:sz w:val="24"/>
          <w:szCs w:val="24"/>
          <w:lang w:val="nl-NL"/>
        </w:rPr>
        <w:t>Lokaal H</w:t>
      </w:r>
      <w:r w:rsidR="00C86349" w:rsidRPr="00F63122">
        <w:rPr>
          <w:rFonts w:ascii="Calibri" w:hAnsi="Calibri"/>
          <w:b/>
          <w:bCs/>
          <w:i/>
          <w:iCs/>
          <w:sz w:val="24"/>
          <w:szCs w:val="24"/>
          <w:lang w:val="nl-NL"/>
        </w:rPr>
        <w:t>L</w:t>
      </w:r>
      <w:r w:rsidRPr="00F63122">
        <w:rPr>
          <w:rFonts w:ascii="Calibri" w:hAnsi="Calibri"/>
          <w:b/>
          <w:bCs/>
          <w:i/>
          <w:iCs/>
          <w:sz w:val="24"/>
          <w:szCs w:val="24"/>
          <w:lang w:val="nl-NL"/>
        </w:rPr>
        <w:t>7-3.110</w:t>
      </w:r>
      <w:r w:rsidR="00850C49" w:rsidRPr="00F63122">
        <w:rPr>
          <w:rFonts w:ascii="Calibri" w:hAnsi="Calibri"/>
          <w:sz w:val="24"/>
          <w:szCs w:val="24"/>
          <w:lang w:val="nl-NL"/>
        </w:rPr>
        <w:tab/>
      </w:r>
      <w:r w:rsidR="00850C49" w:rsidRPr="00F63122">
        <w:rPr>
          <w:rFonts w:ascii="Calibri" w:hAnsi="Calibri"/>
          <w:sz w:val="24"/>
          <w:szCs w:val="24"/>
          <w:lang w:val="nl-NL"/>
        </w:rPr>
        <w:tab/>
        <w:t>Herkennen/interpreteren van ESBL-resistentie</w:t>
      </w:r>
    </w:p>
    <w:p w14:paraId="09574232" w14:textId="77777777" w:rsidR="00850C49" w:rsidRPr="00F63122" w:rsidRDefault="00850C49" w:rsidP="00850C49">
      <w:pPr>
        <w:tabs>
          <w:tab w:val="left" w:pos="2127"/>
        </w:tabs>
        <w:ind w:left="3544" w:hanging="3544"/>
        <w:rPr>
          <w:rFonts w:ascii="Calibri" w:hAnsi="Calibri"/>
          <w:sz w:val="24"/>
          <w:szCs w:val="24"/>
          <w:lang w:val="nl-NL"/>
        </w:rPr>
      </w:pPr>
      <w:r w:rsidRPr="00F63122">
        <w:rPr>
          <w:rFonts w:ascii="Calibri" w:hAnsi="Calibri"/>
          <w:sz w:val="24"/>
          <w:szCs w:val="24"/>
          <w:lang w:val="nl-NL"/>
        </w:rPr>
        <w:tab/>
      </w:r>
      <w:r w:rsidRPr="00F63122">
        <w:rPr>
          <w:rFonts w:ascii="Calibri" w:hAnsi="Calibri"/>
          <w:sz w:val="24"/>
          <w:szCs w:val="24"/>
          <w:lang w:val="nl-NL"/>
        </w:rPr>
        <w:tab/>
        <w:t xml:space="preserve">Do’s en </w:t>
      </w:r>
      <w:proofErr w:type="spellStart"/>
      <w:r w:rsidRPr="00F63122">
        <w:rPr>
          <w:rFonts w:ascii="Calibri" w:hAnsi="Calibri"/>
          <w:sz w:val="24"/>
          <w:szCs w:val="24"/>
          <w:lang w:val="nl-NL"/>
        </w:rPr>
        <w:t>dont’s</w:t>
      </w:r>
      <w:proofErr w:type="spellEnd"/>
      <w:r w:rsidRPr="00F63122">
        <w:rPr>
          <w:rFonts w:ascii="Calibri" w:hAnsi="Calibri"/>
          <w:sz w:val="24"/>
          <w:szCs w:val="24"/>
          <w:lang w:val="nl-NL"/>
        </w:rPr>
        <w:t xml:space="preserve"> in de praktijk</w:t>
      </w:r>
    </w:p>
    <w:p w14:paraId="73932EB6" w14:textId="2C61A2AD" w:rsidR="00850C49" w:rsidRPr="00F63122" w:rsidRDefault="00850C49" w:rsidP="00850C49">
      <w:pPr>
        <w:tabs>
          <w:tab w:val="left" w:pos="2127"/>
        </w:tabs>
        <w:ind w:left="3544" w:hanging="3544"/>
        <w:rPr>
          <w:rFonts w:ascii="Calibri" w:hAnsi="Calibri"/>
          <w:color w:val="0070C0"/>
          <w:sz w:val="24"/>
          <w:szCs w:val="24"/>
          <w:lang w:val="nl-NL"/>
        </w:rPr>
      </w:pPr>
      <w:r w:rsidRPr="00F63122">
        <w:rPr>
          <w:rFonts w:ascii="Calibri" w:hAnsi="Calibri"/>
          <w:sz w:val="24"/>
          <w:szCs w:val="24"/>
          <w:lang w:val="nl-NL"/>
        </w:rPr>
        <w:tab/>
      </w:r>
      <w:r w:rsidRPr="00F63122">
        <w:rPr>
          <w:rFonts w:ascii="Calibri" w:hAnsi="Calibri"/>
          <w:sz w:val="24"/>
          <w:szCs w:val="24"/>
          <w:lang w:val="nl-NL"/>
        </w:rPr>
        <w:tab/>
      </w:r>
      <w:r w:rsidR="006C63FC">
        <w:rPr>
          <w:rFonts w:ascii="Calibri" w:hAnsi="Calibri"/>
          <w:color w:val="0070C0"/>
          <w:sz w:val="24"/>
          <w:szCs w:val="24"/>
          <w:lang w:val="nl-NL"/>
        </w:rPr>
        <w:t>Jorien Kruit-den Hollander</w:t>
      </w:r>
      <w:r w:rsidRPr="00F63122">
        <w:rPr>
          <w:rFonts w:ascii="Calibri" w:hAnsi="Calibri"/>
          <w:color w:val="0070C0"/>
          <w:sz w:val="24"/>
          <w:szCs w:val="24"/>
          <w:lang w:val="nl-NL"/>
        </w:rPr>
        <w:t>, Hogeschool Utrecht en Carin Smale EWC Diagnostics</w:t>
      </w:r>
    </w:p>
    <w:p w14:paraId="7073DEF2" w14:textId="77777777" w:rsidR="00BF5824" w:rsidRPr="00F63122" w:rsidRDefault="00BF5824" w:rsidP="0047774E">
      <w:pPr>
        <w:widowControl/>
        <w:suppressAutoHyphens w:val="0"/>
        <w:outlineLvl w:val="0"/>
        <w:rPr>
          <w:rFonts w:ascii="Calibri" w:eastAsia="Times New Roman" w:hAnsi="Calibri"/>
          <w:b/>
          <w:sz w:val="24"/>
          <w:szCs w:val="24"/>
          <w:lang w:val="nl-NL" w:eastAsia="en-US"/>
        </w:rPr>
      </w:pPr>
    </w:p>
    <w:p w14:paraId="283CDA3C" w14:textId="77777777" w:rsidR="002023A8" w:rsidRPr="00F63122" w:rsidRDefault="00395334" w:rsidP="002023A8">
      <w:pPr>
        <w:ind w:left="2130" w:hanging="2130"/>
        <w:rPr>
          <w:rFonts w:ascii="Calibri" w:hAnsi="Calibri"/>
          <w:sz w:val="24"/>
          <w:szCs w:val="24"/>
          <w:lang w:val="nl-NL"/>
        </w:rPr>
      </w:pPr>
      <w:r w:rsidRPr="00F63122">
        <w:rPr>
          <w:rFonts w:ascii="Calibri" w:hAnsi="Calibri"/>
          <w:sz w:val="24"/>
          <w:szCs w:val="24"/>
          <w:lang w:val="nl-NL"/>
        </w:rPr>
        <w:t>11.00</w:t>
      </w:r>
      <w:r w:rsidR="00850C49" w:rsidRPr="00F63122">
        <w:rPr>
          <w:rFonts w:ascii="Calibri" w:hAnsi="Calibri"/>
          <w:sz w:val="24"/>
          <w:szCs w:val="24"/>
          <w:lang w:val="nl-NL"/>
        </w:rPr>
        <w:t xml:space="preserve"> – 12.30</w:t>
      </w:r>
      <w:r w:rsidRPr="00F63122">
        <w:rPr>
          <w:rFonts w:ascii="Calibri" w:hAnsi="Calibri"/>
          <w:sz w:val="24"/>
          <w:szCs w:val="24"/>
          <w:lang w:val="nl-NL"/>
        </w:rPr>
        <w:t xml:space="preserve"> uur</w:t>
      </w:r>
      <w:r w:rsidR="00F3369D" w:rsidRPr="00F63122">
        <w:rPr>
          <w:rFonts w:ascii="Calibri" w:hAnsi="Calibri"/>
          <w:sz w:val="24"/>
          <w:szCs w:val="24"/>
          <w:lang w:val="nl-NL"/>
        </w:rPr>
        <w:tab/>
      </w:r>
      <w:r w:rsidR="00D146B5" w:rsidRPr="00F63122">
        <w:rPr>
          <w:rFonts w:ascii="Calibri" w:hAnsi="Calibri"/>
          <w:sz w:val="24"/>
          <w:szCs w:val="24"/>
          <w:lang w:val="nl-NL"/>
        </w:rPr>
        <w:tab/>
      </w:r>
      <w:r w:rsidR="00846D76" w:rsidRPr="00F63122">
        <w:rPr>
          <w:rFonts w:ascii="Calibri" w:hAnsi="Calibri"/>
          <w:sz w:val="24"/>
          <w:szCs w:val="24"/>
          <w:lang w:val="nl-NL"/>
        </w:rPr>
        <w:tab/>
      </w:r>
      <w:r w:rsidR="002023A8" w:rsidRPr="00F63122">
        <w:rPr>
          <w:rFonts w:ascii="Calibri" w:hAnsi="Calibri"/>
          <w:sz w:val="24"/>
          <w:szCs w:val="24"/>
          <w:u w:val="single"/>
          <w:lang w:val="nl-NL"/>
        </w:rPr>
        <w:t xml:space="preserve">Practicum Resistentievorming  tegen </w:t>
      </w:r>
      <w:proofErr w:type="spellStart"/>
      <w:r w:rsidR="002023A8" w:rsidRPr="00F63122">
        <w:rPr>
          <w:rFonts w:ascii="Calibri" w:hAnsi="Calibri"/>
          <w:sz w:val="24"/>
          <w:szCs w:val="24"/>
          <w:u w:val="single"/>
          <w:lang w:val="nl-NL"/>
        </w:rPr>
        <w:t>Carbapenems</w:t>
      </w:r>
      <w:proofErr w:type="spellEnd"/>
      <w:r w:rsidR="002023A8" w:rsidRPr="00F63122">
        <w:rPr>
          <w:rFonts w:ascii="Calibri" w:hAnsi="Calibri"/>
          <w:sz w:val="24"/>
          <w:szCs w:val="24"/>
          <w:lang w:val="nl-NL"/>
        </w:rPr>
        <w:t xml:space="preserve"> </w:t>
      </w:r>
    </w:p>
    <w:p w14:paraId="418CEE10" w14:textId="3F8AF36D" w:rsidR="00211BDF" w:rsidRPr="00AC0433" w:rsidRDefault="006C63FC" w:rsidP="00211BDF">
      <w:pPr>
        <w:ind w:left="3540"/>
        <w:rPr>
          <w:rFonts w:ascii="Calibri" w:hAnsi="Calibri"/>
          <w:color w:val="0070C0"/>
          <w:sz w:val="24"/>
          <w:szCs w:val="24"/>
          <w:lang w:val="nl-NL"/>
        </w:rPr>
      </w:pPr>
      <w:r>
        <w:rPr>
          <w:rFonts w:ascii="Calibri" w:hAnsi="Calibri"/>
          <w:color w:val="0070C0"/>
          <w:sz w:val="24"/>
          <w:szCs w:val="24"/>
          <w:lang w:val="nl-NL"/>
        </w:rPr>
        <w:t>Jorien Kruit-den Hollander</w:t>
      </w:r>
      <w:r w:rsidR="002023A8" w:rsidRPr="00F63122">
        <w:rPr>
          <w:rFonts w:ascii="Calibri" w:hAnsi="Calibri"/>
          <w:color w:val="0070C0"/>
          <w:sz w:val="24"/>
          <w:szCs w:val="24"/>
          <w:lang w:val="nl-NL"/>
        </w:rPr>
        <w:t>, Hogeschool Utrecht</w:t>
      </w:r>
      <w:r w:rsidR="00211BDF" w:rsidRPr="00F63122">
        <w:rPr>
          <w:rFonts w:ascii="Calibri" w:hAnsi="Calibri"/>
          <w:color w:val="0070C0"/>
          <w:sz w:val="24"/>
          <w:szCs w:val="24"/>
          <w:lang w:val="nl-NL"/>
        </w:rPr>
        <w:t xml:space="preserve"> en Carin Smale EWC Diagnostics</w:t>
      </w:r>
    </w:p>
    <w:p w14:paraId="5695B37A" w14:textId="77777777" w:rsidR="00395334" w:rsidRPr="00AC0433" w:rsidRDefault="00395334" w:rsidP="002023A8">
      <w:pPr>
        <w:ind w:left="2130" w:hanging="2130"/>
        <w:rPr>
          <w:rFonts w:ascii="Calibri" w:hAnsi="Calibri"/>
          <w:color w:val="0070C0"/>
          <w:sz w:val="24"/>
          <w:szCs w:val="24"/>
          <w:lang w:val="nl-NL"/>
        </w:rPr>
      </w:pPr>
    </w:p>
    <w:p w14:paraId="48133D17" w14:textId="77777777" w:rsidR="00395334" w:rsidRPr="00AC0433" w:rsidRDefault="001100BC" w:rsidP="001100BC">
      <w:pPr>
        <w:rPr>
          <w:rFonts w:ascii="Calibri" w:hAnsi="Calibri"/>
          <w:sz w:val="24"/>
          <w:szCs w:val="24"/>
          <w:lang w:val="nl-NL"/>
        </w:rPr>
      </w:pPr>
      <w:r w:rsidRPr="00AC0433">
        <w:rPr>
          <w:rFonts w:ascii="Calibri" w:hAnsi="Calibri"/>
          <w:sz w:val="24"/>
          <w:szCs w:val="24"/>
          <w:lang w:val="nl-NL"/>
        </w:rPr>
        <w:t>12.30  - 13.</w:t>
      </w:r>
      <w:r w:rsidR="00F05C87" w:rsidRPr="00AC0433">
        <w:rPr>
          <w:rFonts w:ascii="Calibri" w:hAnsi="Calibri"/>
          <w:sz w:val="24"/>
          <w:szCs w:val="24"/>
          <w:lang w:val="nl-NL"/>
        </w:rPr>
        <w:t>30</w:t>
      </w:r>
      <w:r w:rsidRPr="00AC0433">
        <w:rPr>
          <w:rFonts w:ascii="Calibri" w:hAnsi="Calibri"/>
          <w:sz w:val="24"/>
          <w:szCs w:val="24"/>
          <w:lang w:val="nl-NL"/>
        </w:rPr>
        <w:t xml:space="preserve"> uur</w:t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</w:r>
      <w:r w:rsidRPr="00AC0433">
        <w:rPr>
          <w:rFonts w:ascii="Calibri" w:hAnsi="Calibri"/>
          <w:sz w:val="24"/>
          <w:szCs w:val="24"/>
          <w:lang w:val="nl-NL"/>
        </w:rPr>
        <w:tab/>
        <w:t>Afsluiting</w:t>
      </w:r>
      <w:r w:rsidR="00F05C87" w:rsidRPr="00AC0433">
        <w:rPr>
          <w:rFonts w:ascii="Calibri" w:hAnsi="Calibri"/>
          <w:sz w:val="24"/>
          <w:szCs w:val="24"/>
          <w:lang w:val="nl-NL"/>
        </w:rPr>
        <w:t xml:space="preserve"> en lunch</w:t>
      </w:r>
    </w:p>
    <w:p w14:paraId="251B792B" w14:textId="43660C3D" w:rsidR="009D01E3" w:rsidRPr="00AC0433" w:rsidRDefault="009C4897" w:rsidP="006D5BBA">
      <w:pPr>
        <w:rPr>
          <w:rFonts w:ascii="Calibri" w:hAnsi="Calibri"/>
          <w:b/>
          <w:bCs/>
          <w:i/>
          <w:iCs/>
          <w:sz w:val="24"/>
          <w:szCs w:val="24"/>
          <w:lang w:val="nl-NL"/>
        </w:rPr>
      </w:pPr>
      <w:proofErr w:type="spellStart"/>
      <w:r>
        <w:rPr>
          <w:rFonts w:ascii="Calibri" w:hAnsi="Calibri"/>
          <w:b/>
          <w:bCs/>
          <w:i/>
          <w:iCs/>
          <w:sz w:val="24"/>
          <w:szCs w:val="24"/>
          <w:lang w:val="nl-NL"/>
        </w:rPr>
        <w:t>ntb</w:t>
      </w:r>
      <w:proofErr w:type="spellEnd"/>
    </w:p>
    <w:sectPr w:rsidR="009D01E3" w:rsidRPr="00AC0433" w:rsidSect="0012119A">
      <w:headerReference w:type="default" r:id="rId6"/>
      <w:footerReference w:type="default" r:id="rId7"/>
      <w:footnotePr>
        <w:pos w:val="beneathText"/>
      </w:footnotePr>
      <w:pgSz w:w="12240" w:h="15840"/>
      <w:pgMar w:top="876" w:right="900" w:bottom="851" w:left="1418" w:header="567" w:footer="3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44F4" w14:textId="77777777" w:rsidR="005C371B" w:rsidRDefault="005C371B">
      <w:r>
        <w:separator/>
      </w:r>
    </w:p>
  </w:endnote>
  <w:endnote w:type="continuationSeparator" w:id="0">
    <w:p w14:paraId="7658540B" w14:textId="77777777" w:rsidR="005C371B" w:rsidRDefault="005C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2106" w14:textId="77777777" w:rsidR="003B3489" w:rsidRPr="0034401F" w:rsidRDefault="00247D05" w:rsidP="00247D05">
    <w:pPr>
      <w:pStyle w:val="Koptekst"/>
      <w:widowControl/>
      <w:tabs>
        <w:tab w:val="clear" w:pos="4320"/>
        <w:tab w:val="clear" w:pos="8640"/>
        <w:tab w:val="center" w:pos="4536"/>
        <w:tab w:val="right" w:pos="9356"/>
      </w:tabs>
      <w:suppressAutoHyphens w:val="0"/>
      <w:rPr>
        <w:rFonts w:ascii="Calibri" w:eastAsia="Times New Roman" w:hAnsi="Calibri"/>
        <w:caps/>
        <w:noProof/>
        <w:color w:val="808080"/>
        <w:sz w:val="20"/>
        <w:lang w:val="nl-NL"/>
      </w:rPr>
    </w:pPr>
    <w:r w:rsidRPr="0034401F">
      <w:rPr>
        <w:rFonts w:ascii="Calibri" w:eastAsia="Times New Roman" w:hAnsi="Calibri"/>
        <w:caps/>
        <w:noProof/>
        <w:color w:val="808080"/>
        <w:sz w:val="20"/>
        <w:lang w:val="nl-NL"/>
      </w:rPr>
      <w:t>P</w:t>
    </w:r>
    <w:r w:rsidR="00846D76">
      <w:rPr>
        <w:rFonts w:ascii="Calibri" w:eastAsia="Times New Roman" w:hAnsi="Calibri"/>
        <w:caps/>
        <w:noProof/>
        <w:color w:val="808080"/>
        <w:sz w:val="20"/>
        <w:lang w:val="nl-NL"/>
      </w:rPr>
      <w:t xml:space="preserve">ROGRAMMA </w:t>
    </w:r>
    <w:r w:rsidR="003B3489" w:rsidRPr="0034401F">
      <w:rPr>
        <w:rFonts w:ascii="Calibri" w:eastAsia="Times New Roman" w:hAnsi="Calibri"/>
        <w:caps/>
        <w:noProof/>
        <w:color w:val="808080"/>
        <w:sz w:val="20"/>
        <w:lang w:val="nl-NL"/>
      </w:rPr>
      <w:t>antibiotica en resistentie</w:t>
    </w:r>
    <w:r w:rsidR="00F8630D" w:rsidRPr="0034401F">
      <w:rPr>
        <w:rFonts w:ascii="Calibri" w:eastAsia="Times New Roman" w:hAnsi="Calibri"/>
        <w:caps/>
        <w:noProof/>
        <w:color w:val="808080"/>
        <w:sz w:val="20"/>
        <w:lang w:val="nl-NL"/>
      </w:rPr>
      <w:tab/>
    </w:r>
    <w:r w:rsidR="003B3489" w:rsidRPr="0034401F">
      <w:rPr>
        <w:rFonts w:ascii="Calibri" w:eastAsia="Times New Roman" w:hAnsi="Calibri"/>
        <w:caps/>
        <w:noProof/>
        <w:color w:val="808080"/>
        <w:sz w:val="20"/>
        <w:lang w:val="nl-NL"/>
      </w:rPr>
      <w:tab/>
    </w:r>
    <w:r w:rsidR="008E4A50">
      <w:rPr>
        <w:rFonts w:ascii="Calibri" w:eastAsia="Times New Roman" w:hAnsi="Calibri"/>
        <w:caps/>
        <w:noProof/>
        <w:color w:val="808080"/>
        <w:sz w:val="20"/>
        <w:lang w:val="nl-NL"/>
      </w:rPr>
      <w:t>Hogeschool Utrecht</w:t>
    </w:r>
    <w:r w:rsidR="00E53C38" w:rsidRPr="0034401F">
      <w:rPr>
        <w:rFonts w:ascii="Calibri" w:eastAsia="Times New Roman" w:hAnsi="Calibri"/>
        <w:caps/>
        <w:noProof/>
        <w:color w:val="808080"/>
        <w:sz w:val="20"/>
        <w:lang w:val="nl-NL"/>
      </w:rPr>
      <w:t xml:space="preserve"> </w:t>
    </w:r>
    <w:r w:rsidR="00F8630D" w:rsidRPr="0034401F">
      <w:rPr>
        <w:rFonts w:ascii="Calibri" w:eastAsia="Times New Roman" w:hAnsi="Calibri"/>
        <w:caps/>
        <w:noProof/>
        <w:color w:val="808080"/>
        <w:sz w:val="20"/>
        <w:lang w:val="nl-NL"/>
      </w:rPr>
      <w:tab/>
    </w:r>
    <w:r w:rsidR="00F8630D" w:rsidRPr="0034401F">
      <w:rPr>
        <w:rFonts w:ascii="Calibri" w:eastAsia="Times New Roman" w:hAnsi="Calibri"/>
        <w:caps/>
        <w:noProof/>
        <w:color w:val="808080"/>
        <w:sz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C6B77" w14:textId="77777777" w:rsidR="005C371B" w:rsidRDefault="005C371B">
      <w:r>
        <w:separator/>
      </w:r>
    </w:p>
  </w:footnote>
  <w:footnote w:type="continuationSeparator" w:id="0">
    <w:p w14:paraId="36130CB5" w14:textId="77777777" w:rsidR="005C371B" w:rsidRDefault="005C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D631" w14:textId="77777777" w:rsidR="00236213" w:rsidRPr="0034401F" w:rsidRDefault="00236213" w:rsidP="00236213">
    <w:pPr>
      <w:pStyle w:val="Koptekst"/>
      <w:tabs>
        <w:tab w:val="clear" w:pos="8640"/>
        <w:tab w:val="right" w:pos="9356"/>
      </w:tabs>
      <w:rPr>
        <w:rFonts w:ascii="Calibri" w:hAnsi="Calibri"/>
        <w:sz w:val="20"/>
      </w:rPr>
    </w:pPr>
    <w:r w:rsidRPr="0034401F">
      <w:rPr>
        <w:rFonts w:ascii="Calibri" w:hAnsi="Calibri"/>
        <w:sz w:val="20"/>
      </w:rPr>
      <w:tab/>
    </w:r>
    <w:r w:rsidRPr="0034401F">
      <w:rPr>
        <w:rFonts w:ascii="Calibri" w:hAnsi="Calibri"/>
        <w:sz w:val="20"/>
      </w:rPr>
      <w:tab/>
    </w:r>
    <w:r w:rsidR="00AC0433">
      <w:rPr>
        <w:rFonts w:ascii="Calibri" w:hAnsi="Calibri"/>
        <w:noProof/>
        <w:sz w:val="20"/>
      </w:rPr>
      <w:drawing>
        <wp:inline distT="0" distB="0" distL="0" distR="0" wp14:anchorId="3EB8B3A0" wp14:editId="4ECFD0A0">
          <wp:extent cx="2512060" cy="756285"/>
          <wp:effectExtent l="0" t="0" r="0" b="0"/>
          <wp:docPr id="2142803279" name="Afbeelding 2142803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8AFFD4" w14:textId="77777777" w:rsidR="003B3489" w:rsidRPr="003914C9" w:rsidRDefault="003B3489" w:rsidP="003914C9">
    <w:pPr>
      <w:pStyle w:val="Koptekst"/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25"/>
    <w:rsid w:val="00001BD3"/>
    <w:rsid w:val="00001F75"/>
    <w:rsid w:val="00021350"/>
    <w:rsid w:val="00033A9A"/>
    <w:rsid w:val="000459C1"/>
    <w:rsid w:val="00050C55"/>
    <w:rsid w:val="0005360A"/>
    <w:rsid w:val="00062FD3"/>
    <w:rsid w:val="000762F1"/>
    <w:rsid w:val="00085412"/>
    <w:rsid w:val="00095578"/>
    <w:rsid w:val="000A5E66"/>
    <w:rsid w:val="000C0E24"/>
    <w:rsid w:val="000F6529"/>
    <w:rsid w:val="000F68DB"/>
    <w:rsid w:val="001100BC"/>
    <w:rsid w:val="001106D9"/>
    <w:rsid w:val="00114E06"/>
    <w:rsid w:val="0012119A"/>
    <w:rsid w:val="00125D86"/>
    <w:rsid w:val="00127FFE"/>
    <w:rsid w:val="0013271C"/>
    <w:rsid w:val="001328EE"/>
    <w:rsid w:val="0013396A"/>
    <w:rsid w:val="001365EA"/>
    <w:rsid w:val="001368B8"/>
    <w:rsid w:val="0014143B"/>
    <w:rsid w:val="00143CEF"/>
    <w:rsid w:val="0014477F"/>
    <w:rsid w:val="00145626"/>
    <w:rsid w:val="00156E8D"/>
    <w:rsid w:val="001572C1"/>
    <w:rsid w:val="001762B0"/>
    <w:rsid w:val="00180C74"/>
    <w:rsid w:val="001908F5"/>
    <w:rsid w:val="001C64BD"/>
    <w:rsid w:val="001D3315"/>
    <w:rsid w:val="001D7761"/>
    <w:rsid w:val="001F2AE1"/>
    <w:rsid w:val="001F558A"/>
    <w:rsid w:val="001F6A3C"/>
    <w:rsid w:val="002023A8"/>
    <w:rsid w:val="00205019"/>
    <w:rsid w:val="00210746"/>
    <w:rsid w:val="00211125"/>
    <w:rsid w:val="00211BDF"/>
    <w:rsid w:val="0021293B"/>
    <w:rsid w:val="00215C0B"/>
    <w:rsid w:val="002228F8"/>
    <w:rsid w:val="00231679"/>
    <w:rsid w:val="0023266C"/>
    <w:rsid w:val="0023472C"/>
    <w:rsid w:val="00236213"/>
    <w:rsid w:val="00237B65"/>
    <w:rsid w:val="00240F6A"/>
    <w:rsid w:val="00245FCE"/>
    <w:rsid w:val="00247B71"/>
    <w:rsid w:val="00247D05"/>
    <w:rsid w:val="00250040"/>
    <w:rsid w:val="00252D1B"/>
    <w:rsid w:val="00271B3D"/>
    <w:rsid w:val="00282C84"/>
    <w:rsid w:val="002942ED"/>
    <w:rsid w:val="00295D36"/>
    <w:rsid w:val="002A312B"/>
    <w:rsid w:val="002C549F"/>
    <w:rsid w:val="002D6505"/>
    <w:rsid w:val="002E0E3E"/>
    <w:rsid w:val="002E4F19"/>
    <w:rsid w:val="002E517D"/>
    <w:rsid w:val="002E60CE"/>
    <w:rsid w:val="002F3238"/>
    <w:rsid w:val="002F6674"/>
    <w:rsid w:val="00310EFC"/>
    <w:rsid w:val="0031360D"/>
    <w:rsid w:val="00332307"/>
    <w:rsid w:val="003323D4"/>
    <w:rsid w:val="003412C2"/>
    <w:rsid w:val="0034401F"/>
    <w:rsid w:val="00356457"/>
    <w:rsid w:val="00357917"/>
    <w:rsid w:val="0036093F"/>
    <w:rsid w:val="00376BB6"/>
    <w:rsid w:val="00386CFB"/>
    <w:rsid w:val="003914C9"/>
    <w:rsid w:val="00395334"/>
    <w:rsid w:val="003A3846"/>
    <w:rsid w:val="003A4C53"/>
    <w:rsid w:val="003B3489"/>
    <w:rsid w:val="003D15DC"/>
    <w:rsid w:val="003D34B8"/>
    <w:rsid w:val="003D6836"/>
    <w:rsid w:val="003E0ECC"/>
    <w:rsid w:val="003E384C"/>
    <w:rsid w:val="003F2067"/>
    <w:rsid w:val="00424592"/>
    <w:rsid w:val="00430C67"/>
    <w:rsid w:val="00451445"/>
    <w:rsid w:val="00451821"/>
    <w:rsid w:val="00455803"/>
    <w:rsid w:val="00466CD5"/>
    <w:rsid w:val="0047090D"/>
    <w:rsid w:val="00470A43"/>
    <w:rsid w:val="0047774E"/>
    <w:rsid w:val="004908C8"/>
    <w:rsid w:val="00492B3B"/>
    <w:rsid w:val="00496C91"/>
    <w:rsid w:val="004A7B16"/>
    <w:rsid w:val="004B761B"/>
    <w:rsid w:val="004C07A4"/>
    <w:rsid w:val="004C4BB2"/>
    <w:rsid w:val="004C5541"/>
    <w:rsid w:val="004D3C0A"/>
    <w:rsid w:val="004E5709"/>
    <w:rsid w:val="004F7C3A"/>
    <w:rsid w:val="0050098E"/>
    <w:rsid w:val="00501AB7"/>
    <w:rsid w:val="00504F78"/>
    <w:rsid w:val="00514A69"/>
    <w:rsid w:val="00515A23"/>
    <w:rsid w:val="005255FF"/>
    <w:rsid w:val="00534504"/>
    <w:rsid w:val="00535A3B"/>
    <w:rsid w:val="00540EC4"/>
    <w:rsid w:val="00542846"/>
    <w:rsid w:val="00547330"/>
    <w:rsid w:val="0055180F"/>
    <w:rsid w:val="0055279C"/>
    <w:rsid w:val="005548D3"/>
    <w:rsid w:val="00561F1E"/>
    <w:rsid w:val="00562D07"/>
    <w:rsid w:val="005815FB"/>
    <w:rsid w:val="00583803"/>
    <w:rsid w:val="00585641"/>
    <w:rsid w:val="005873AA"/>
    <w:rsid w:val="005C371B"/>
    <w:rsid w:val="005D0C11"/>
    <w:rsid w:val="005D4F09"/>
    <w:rsid w:val="005E1942"/>
    <w:rsid w:val="005E1EDF"/>
    <w:rsid w:val="005E399C"/>
    <w:rsid w:val="005E6370"/>
    <w:rsid w:val="005F3A85"/>
    <w:rsid w:val="0060227A"/>
    <w:rsid w:val="006065B0"/>
    <w:rsid w:val="00617599"/>
    <w:rsid w:val="00635571"/>
    <w:rsid w:val="00660DB3"/>
    <w:rsid w:val="0066342A"/>
    <w:rsid w:val="00676F86"/>
    <w:rsid w:val="006778B6"/>
    <w:rsid w:val="00694C70"/>
    <w:rsid w:val="006B48EE"/>
    <w:rsid w:val="006B649E"/>
    <w:rsid w:val="006C1608"/>
    <w:rsid w:val="006C63FC"/>
    <w:rsid w:val="006C7CED"/>
    <w:rsid w:val="006D4D29"/>
    <w:rsid w:val="006D5BBA"/>
    <w:rsid w:val="00700473"/>
    <w:rsid w:val="007043DE"/>
    <w:rsid w:val="00710084"/>
    <w:rsid w:val="0071710B"/>
    <w:rsid w:val="007217FC"/>
    <w:rsid w:val="00726B90"/>
    <w:rsid w:val="00733BB3"/>
    <w:rsid w:val="00737576"/>
    <w:rsid w:val="00743CA4"/>
    <w:rsid w:val="00746552"/>
    <w:rsid w:val="0076396A"/>
    <w:rsid w:val="007874E3"/>
    <w:rsid w:val="00796C3B"/>
    <w:rsid w:val="007976B8"/>
    <w:rsid w:val="007979ED"/>
    <w:rsid w:val="007A5156"/>
    <w:rsid w:val="007B5E5B"/>
    <w:rsid w:val="007C3CF9"/>
    <w:rsid w:val="007E03BE"/>
    <w:rsid w:val="007F7CAC"/>
    <w:rsid w:val="00804735"/>
    <w:rsid w:val="008130AA"/>
    <w:rsid w:val="008136D8"/>
    <w:rsid w:val="008230F3"/>
    <w:rsid w:val="00831D6F"/>
    <w:rsid w:val="00837B29"/>
    <w:rsid w:val="00846D76"/>
    <w:rsid w:val="00850C49"/>
    <w:rsid w:val="00860988"/>
    <w:rsid w:val="008616C9"/>
    <w:rsid w:val="00871C76"/>
    <w:rsid w:val="008821C8"/>
    <w:rsid w:val="008928AE"/>
    <w:rsid w:val="008A1947"/>
    <w:rsid w:val="008A5AB1"/>
    <w:rsid w:val="008E4A50"/>
    <w:rsid w:val="008F03D3"/>
    <w:rsid w:val="008F1815"/>
    <w:rsid w:val="008F72B0"/>
    <w:rsid w:val="008F7D9F"/>
    <w:rsid w:val="00901EFB"/>
    <w:rsid w:val="009066A3"/>
    <w:rsid w:val="009119B8"/>
    <w:rsid w:val="009214A8"/>
    <w:rsid w:val="00924B18"/>
    <w:rsid w:val="00933643"/>
    <w:rsid w:val="00974424"/>
    <w:rsid w:val="009857B0"/>
    <w:rsid w:val="0099023B"/>
    <w:rsid w:val="00995D41"/>
    <w:rsid w:val="009978BE"/>
    <w:rsid w:val="009C4897"/>
    <w:rsid w:val="009D01E3"/>
    <w:rsid w:val="009D385C"/>
    <w:rsid w:val="009E7D22"/>
    <w:rsid w:val="009F2A02"/>
    <w:rsid w:val="009F5957"/>
    <w:rsid w:val="00A002EB"/>
    <w:rsid w:val="00A04DD1"/>
    <w:rsid w:val="00A056C4"/>
    <w:rsid w:val="00A066DC"/>
    <w:rsid w:val="00A174B4"/>
    <w:rsid w:val="00A20362"/>
    <w:rsid w:val="00A219E3"/>
    <w:rsid w:val="00A2540D"/>
    <w:rsid w:val="00A27138"/>
    <w:rsid w:val="00A31915"/>
    <w:rsid w:val="00A319BB"/>
    <w:rsid w:val="00A4003C"/>
    <w:rsid w:val="00A4169D"/>
    <w:rsid w:val="00A5083A"/>
    <w:rsid w:val="00A51699"/>
    <w:rsid w:val="00A5488E"/>
    <w:rsid w:val="00A54C4E"/>
    <w:rsid w:val="00A647BF"/>
    <w:rsid w:val="00A84530"/>
    <w:rsid w:val="00A84DAC"/>
    <w:rsid w:val="00A92675"/>
    <w:rsid w:val="00A93956"/>
    <w:rsid w:val="00AA06C3"/>
    <w:rsid w:val="00AA1BCB"/>
    <w:rsid w:val="00AA7ED6"/>
    <w:rsid w:val="00AB4D89"/>
    <w:rsid w:val="00AC0433"/>
    <w:rsid w:val="00AC16DF"/>
    <w:rsid w:val="00AC5500"/>
    <w:rsid w:val="00AC5B88"/>
    <w:rsid w:val="00B13969"/>
    <w:rsid w:val="00B1609D"/>
    <w:rsid w:val="00B1628C"/>
    <w:rsid w:val="00B229D5"/>
    <w:rsid w:val="00B22FD1"/>
    <w:rsid w:val="00B350CA"/>
    <w:rsid w:val="00B51A1A"/>
    <w:rsid w:val="00B51E73"/>
    <w:rsid w:val="00B528B4"/>
    <w:rsid w:val="00B64417"/>
    <w:rsid w:val="00B746F9"/>
    <w:rsid w:val="00B82162"/>
    <w:rsid w:val="00B917B9"/>
    <w:rsid w:val="00BA06A0"/>
    <w:rsid w:val="00BB31E5"/>
    <w:rsid w:val="00BC0B86"/>
    <w:rsid w:val="00BD1BC6"/>
    <w:rsid w:val="00BD289B"/>
    <w:rsid w:val="00BD6B2F"/>
    <w:rsid w:val="00BF5824"/>
    <w:rsid w:val="00C17C8F"/>
    <w:rsid w:val="00C21C38"/>
    <w:rsid w:val="00C23B82"/>
    <w:rsid w:val="00C34389"/>
    <w:rsid w:val="00C40B0C"/>
    <w:rsid w:val="00C40C36"/>
    <w:rsid w:val="00C51E23"/>
    <w:rsid w:val="00C74036"/>
    <w:rsid w:val="00C76159"/>
    <w:rsid w:val="00C8485B"/>
    <w:rsid w:val="00C86349"/>
    <w:rsid w:val="00C92F21"/>
    <w:rsid w:val="00CA72BC"/>
    <w:rsid w:val="00CB78BE"/>
    <w:rsid w:val="00CC3CBF"/>
    <w:rsid w:val="00CE6E88"/>
    <w:rsid w:val="00CF61DC"/>
    <w:rsid w:val="00CF7194"/>
    <w:rsid w:val="00CF78B8"/>
    <w:rsid w:val="00D12A8F"/>
    <w:rsid w:val="00D146B5"/>
    <w:rsid w:val="00D14AD8"/>
    <w:rsid w:val="00D16C4D"/>
    <w:rsid w:val="00D21D9F"/>
    <w:rsid w:val="00D31C80"/>
    <w:rsid w:val="00D3288C"/>
    <w:rsid w:val="00D36515"/>
    <w:rsid w:val="00D51E31"/>
    <w:rsid w:val="00D52239"/>
    <w:rsid w:val="00D6500D"/>
    <w:rsid w:val="00D80D73"/>
    <w:rsid w:val="00D92BA0"/>
    <w:rsid w:val="00DA6A4C"/>
    <w:rsid w:val="00DB19D9"/>
    <w:rsid w:val="00DD130D"/>
    <w:rsid w:val="00DD6E41"/>
    <w:rsid w:val="00DE5583"/>
    <w:rsid w:val="00DF0A35"/>
    <w:rsid w:val="00DF1A18"/>
    <w:rsid w:val="00DF24B4"/>
    <w:rsid w:val="00E027BD"/>
    <w:rsid w:val="00E10F33"/>
    <w:rsid w:val="00E271A6"/>
    <w:rsid w:val="00E278F9"/>
    <w:rsid w:val="00E367DC"/>
    <w:rsid w:val="00E45881"/>
    <w:rsid w:val="00E53C38"/>
    <w:rsid w:val="00E73C65"/>
    <w:rsid w:val="00E83D8F"/>
    <w:rsid w:val="00EA50FC"/>
    <w:rsid w:val="00EB352D"/>
    <w:rsid w:val="00EB5425"/>
    <w:rsid w:val="00EB75CE"/>
    <w:rsid w:val="00ED5924"/>
    <w:rsid w:val="00EE0542"/>
    <w:rsid w:val="00EF0D67"/>
    <w:rsid w:val="00EF10E7"/>
    <w:rsid w:val="00F05C87"/>
    <w:rsid w:val="00F204BA"/>
    <w:rsid w:val="00F3369D"/>
    <w:rsid w:val="00F442F6"/>
    <w:rsid w:val="00F47C6B"/>
    <w:rsid w:val="00F61C05"/>
    <w:rsid w:val="00F63122"/>
    <w:rsid w:val="00F84D03"/>
    <w:rsid w:val="00F8630D"/>
    <w:rsid w:val="00F8654A"/>
    <w:rsid w:val="00F91F04"/>
    <w:rsid w:val="00F92903"/>
    <w:rsid w:val="00FA2F3D"/>
    <w:rsid w:val="00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3BEE5"/>
  <w15:chartTrackingRefBased/>
  <w15:docId w15:val="{501D5FC3-B640-43BC-988E-EEA6D5D0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ascii="Arial" w:eastAsia="Nimbus Sans L" w:hAnsi="Arial" w:cs="Arial"/>
      <w:sz w:val="18"/>
      <w:lang w:val="en-US"/>
    </w:rPr>
  </w:style>
  <w:style w:type="paragraph" w:styleId="Kop1">
    <w:name w:val="heading 1"/>
    <w:basedOn w:val="Standaard"/>
    <w:next w:val="Standaard"/>
    <w:qFormat/>
    <w:rsid w:val="002E517D"/>
    <w:pPr>
      <w:keepNext/>
      <w:widowControl/>
      <w:suppressAutoHyphens w:val="0"/>
      <w:spacing w:before="80" w:after="80"/>
      <w:outlineLvl w:val="0"/>
    </w:pPr>
    <w:rPr>
      <w:rFonts w:ascii="Times New Roman" w:eastAsia="Times New Roman" w:hAnsi="Times New Roman"/>
      <w:b/>
      <w:caps/>
      <w:kern w:val="28"/>
      <w:sz w:val="32"/>
      <w:lang w:val="nl-NL"/>
    </w:rPr>
  </w:style>
  <w:style w:type="paragraph" w:styleId="Kop2">
    <w:name w:val="heading 2"/>
    <w:basedOn w:val="Standaard"/>
    <w:next w:val="Standaard"/>
    <w:link w:val="Kop2Char"/>
    <w:qFormat/>
    <w:rsid w:val="0060227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60227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styleId="Ballontekst">
    <w:name w:val="Balloon Text"/>
    <w:basedOn w:val="Standaard"/>
    <w:semiHidden/>
    <w:rsid w:val="00A31915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2E517D"/>
    <w:pPr>
      <w:shd w:val="clear" w:color="auto" w:fill="000080"/>
    </w:pPr>
    <w:rPr>
      <w:rFonts w:ascii="Tahoma" w:hAnsi="Tahoma" w:cs="Tahoma"/>
      <w:sz w:val="20"/>
    </w:rPr>
  </w:style>
  <w:style w:type="paragraph" w:styleId="Koptekst">
    <w:name w:val="header"/>
    <w:basedOn w:val="Standaard"/>
    <w:link w:val="KoptekstChar"/>
    <w:rsid w:val="002E517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2E517D"/>
    <w:pPr>
      <w:tabs>
        <w:tab w:val="center" w:pos="4320"/>
        <w:tab w:val="right" w:pos="8640"/>
      </w:tabs>
    </w:pPr>
  </w:style>
  <w:style w:type="character" w:customStyle="1" w:styleId="Kop2Char">
    <w:name w:val="Kop 2 Char"/>
    <w:link w:val="Kop2"/>
    <w:rsid w:val="0060227A"/>
    <w:rPr>
      <w:rFonts w:ascii="Arial" w:eastAsia="Nimbus Sans L" w:hAnsi="Arial" w:cs="Arial"/>
      <w:b/>
      <w:bCs/>
      <w:i/>
      <w:iCs/>
      <w:sz w:val="28"/>
      <w:szCs w:val="28"/>
      <w:lang w:val="en-US" w:bidi="ar-SA"/>
    </w:rPr>
  </w:style>
  <w:style w:type="character" w:customStyle="1" w:styleId="Kop3Char">
    <w:name w:val="Kop 3 Char"/>
    <w:link w:val="Kop3"/>
    <w:rsid w:val="0060227A"/>
    <w:rPr>
      <w:rFonts w:ascii="Arial" w:eastAsia="Nimbus Sans L" w:hAnsi="Arial" w:cs="Arial"/>
      <w:b/>
      <w:bCs/>
      <w:sz w:val="26"/>
      <w:szCs w:val="26"/>
      <w:lang w:val="en-US" w:bidi="ar-SA"/>
    </w:rPr>
  </w:style>
  <w:style w:type="character" w:customStyle="1" w:styleId="KoptekstChar">
    <w:name w:val="Koptekst Char"/>
    <w:link w:val="Koptekst"/>
    <w:locked/>
    <w:rsid w:val="003914C9"/>
    <w:rPr>
      <w:rFonts w:ascii="Arial" w:eastAsia="Nimbus Sans L" w:hAnsi="Arial" w:cs="Arial"/>
      <w:sz w:val="18"/>
    </w:rPr>
  </w:style>
  <w:style w:type="character" w:styleId="Verwijzingopmerking">
    <w:name w:val="annotation reference"/>
    <w:uiPriority w:val="99"/>
    <w:semiHidden/>
    <w:unhideWhenUsed/>
    <w:rsid w:val="009E7D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7D2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9E7D22"/>
    <w:rPr>
      <w:rFonts w:ascii="Arial" w:eastAsia="Nimbus Sans L" w:hAnsi="Arial" w:cs="Arial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7D2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E7D22"/>
    <w:rPr>
      <w:rFonts w:ascii="Arial" w:eastAsia="Nimbus Sans 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381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post-HBO cursus Antibiotica en Resistentie</vt:lpstr>
      <vt:lpstr>Programma post-HBO cursus Antibiotica en Resistentie</vt:lpstr>
    </vt:vector>
  </TitlesOfParts>
  <Company>RIVM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post-HBO cursus Antibiotica en Resistentie</dc:title>
  <dc:subject/>
  <dc:creator>John Bouwman</dc:creator>
  <cp:keywords/>
  <cp:lastModifiedBy>Barbara Jerusalem</cp:lastModifiedBy>
  <cp:revision>14</cp:revision>
  <cp:lastPrinted>2025-05-06T07:59:00Z</cp:lastPrinted>
  <dcterms:created xsi:type="dcterms:W3CDTF">2025-03-07T13:16:00Z</dcterms:created>
  <dcterms:modified xsi:type="dcterms:W3CDTF">2025-05-20T11:29:00Z</dcterms:modified>
</cp:coreProperties>
</file>